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rPr>
          <w:b/>
        </w:rPr>
        <w:t xml:space="preserve">               TOLUWANIMI FATHIA, AWAKAN</w:t>
      </w:r>
    </w:p>
    <w:p>
      <w:pPr/>
      <w:r>
        <w:t>Lagos State||</w:t>
      </w:r>
      <w:r>
        <w:rPr>
          <w:b/>
        </w:rPr>
        <w:t>📧fathiaayobami725@gmail.com |</w:t>
      </w:r>
      <w:r>
        <w:t>|📞 09121508866, 09053403565</w:t>
      </w:r>
    </w:p>
    <w:p>
      <w:pPr/>
    </w:p>
    <w:p>
      <w:pPr>
        <w:rPr>
          <w:b/>
        </w:rPr>
      </w:pPr>
    </w:p>
    <w:p>
      <w:pPr/>
      <w:r>
        <w:rPr>
          <w:b/>
        </w:rPr>
        <w:t xml:space="preserve">  PROFESSIONAL SUMMARY </w:t>
      </w:r>
    </w:p>
    <w:p>
      <w:pPr/>
      <w:r>
        <w:t>Tech-savvy professional with expertise in digital marketing, product management, and web design. I drive business growth by harnessing technology to enhance brand presence, user experiences, and product initiatives. With a data-driven approach, I deliver measurable outcomes in dynamic environments. I'm driven by innovation, collaboration, and creative problem-solving.</w:t>
      </w:r>
    </w:p>
    <w:p>
      <w:pPr/>
    </w:p>
    <w:p>
      <w:pPr>
        <w:spacing w:before="240" w:after="240"/>
        <w:rPr>
          <w:b/>
        </w:rPr>
      </w:pPr>
      <w:r>
        <w:rPr>
          <w:b/>
        </w:rPr>
        <w:t>CORE COMPETENCIES</w:t>
      </w:r>
    </w:p>
    <w:p>
      <w:pPr>
        <w:numPr>
          <w:ilvl w:val="0"/>
          <w:numId w:val="1"/>
        </w:numPr>
        <w:spacing w:before="240" w:after="0"/>
        <w:ind w:left="720" w:hanging="360"/>
        <w:jc w:val="left"/>
      </w:pPr>
      <w:r>
        <w:rPr>
          <w:b/>
        </w:rPr>
        <w:t>Visual Effects</w:t>
      </w:r>
      <w:r>
        <w:t xml:space="preserve"> – Proficient in Adobe After Effects for creating dynamic animations, transitions, and visual storytelling.</w:t>
      </w:r>
    </w:p>
    <w:p>
      <w:pPr>
        <w:numPr>
          <w:ilvl w:val="0"/>
          <w:numId w:val="1"/>
        </w:numPr>
        <w:spacing w:before="0" w:after="0"/>
        <w:ind w:left="720" w:hanging="360"/>
        <w:jc w:val="left"/>
      </w:pPr>
      <w:r>
        <w:rPr>
          <w:b/>
        </w:rPr>
        <w:t>Web Development Tools</w:t>
      </w:r>
      <w:r>
        <w:t xml:space="preserve"> – Competent in using VS Code for coding, debugging, and managing web development projects.</w:t>
      </w:r>
    </w:p>
    <w:p>
      <w:pPr>
        <w:numPr>
          <w:ilvl w:val="0"/>
          <w:numId w:val="1"/>
        </w:numPr>
        <w:spacing w:before="0" w:after="0"/>
        <w:ind w:left="720" w:hanging="360"/>
        <w:jc w:val="left"/>
      </w:pPr>
      <w:r>
        <w:rPr>
          <w:b/>
        </w:rPr>
        <w:t>Creative Problem-Solving</w:t>
      </w:r>
      <w:r>
        <w:t xml:space="preserve"> – Ability to translate concepts into visually compelling designs and digital experiences.</w:t>
      </w:r>
    </w:p>
    <w:p>
      <w:pPr>
        <w:numPr>
          <w:ilvl w:val="0"/>
          <w:numId w:val="1"/>
        </w:numPr>
        <w:spacing w:before="0" w:after="0"/>
        <w:ind w:left="720" w:hanging="360"/>
        <w:jc w:val="left"/>
      </w:pPr>
      <w:r>
        <w:rPr>
          <w:b/>
        </w:rPr>
        <w:t>Cross-functional Collaboration</w:t>
      </w:r>
      <w:r>
        <w:t xml:space="preserve"> – Effective in working with product managers, developers, and marketing teams to deliver cohesive outcomes.</w:t>
      </w:r>
    </w:p>
    <w:p>
      <w:pPr>
        <w:numPr>
          <w:ilvl w:val="0"/>
          <w:numId w:val="1"/>
        </w:numPr>
        <w:spacing w:before="0" w:after="0"/>
        <w:ind w:left="720" w:hanging="360"/>
        <w:jc w:val="left"/>
      </w:pPr>
      <w:r>
        <w:rPr>
          <w:b/>
        </w:rPr>
        <w:t>Attention to Detail</w:t>
      </w:r>
      <w:r>
        <w:t xml:space="preserve"> – Strong eye for design, animation timing, layout precision, and code quality.</w:t>
      </w:r>
    </w:p>
    <w:p>
      <w:pPr>
        <w:numPr>
          <w:ilvl w:val="0"/>
          <w:numId w:val="1"/>
        </w:numPr>
        <w:spacing w:before="0" w:after="240"/>
        <w:ind w:left="720" w:hanging="360"/>
        <w:jc w:val="left"/>
      </w:pPr>
      <w:r>
        <w:rPr>
          <w:b/>
        </w:rPr>
        <w:t>Adaptability &amp; Continuous Learning</w:t>
      </w:r>
      <w:r>
        <w:t xml:space="preserve"> – Keeps pace with emerging design trends, technologies, and development best practices.</w:t>
      </w:r>
    </w:p>
    <w:p>
      <w:pPr>
        <w:ind w:left="0" w:firstLine="0"/>
        <w:rPr>
          <w:u w:val="none"/>
        </w:rPr>
      </w:pPr>
      <w:r>
        <w:t xml:space="preserve"> </w:t>
      </w:r>
    </w:p>
    <w:p>
      <w:pPr/>
      <w:r>
        <w:rPr>
          <w:b/>
        </w:rPr>
        <w:t>PROFESSIONAL EXPERIENCE</w:t>
      </w:r>
      <w:r>
        <w:t xml:space="preserve"> </w:t>
      </w:r>
    </w:p>
    <w:p>
      <w:pPr>
        <w:rPr>
          <w:b/>
        </w:rPr>
      </w:pPr>
      <w:r>
        <w:rPr>
          <w:b/>
        </w:rPr>
        <w:t xml:space="preserve">CHRIST MODEL SCHOOL - ICT Teacher </w:t>
      </w:r>
    </w:p>
    <w:p>
      <w:pPr>
        <w:rPr>
          <w:b/>
        </w:rPr>
      </w:pPr>
      <w:r>
        <w:rPr>
          <w:b/>
        </w:rPr>
        <w:t>2023-2024</w:t>
      </w:r>
    </w:p>
    <w:p>
      <w:pPr>
        <w:numPr>
          <w:ilvl w:val="0"/>
          <w:numId w:val="2"/>
        </w:numPr>
        <w:tabs>
          <w:tab w:val="left" w:pos="880"/>
        </w:tabs>
        <w:spacing w:before="0" w:line="285" w:lineRule="auto"/>
        <w:ind w:left="720" w:right="746" w:hanging="360"/>
        <w:jc w:val="left"/>
        <w:rPr>
          <w:rFonts w:ascii="Tahoma" w:hAnsi="Tahoma" w:eastAsia="Tahoma" w:cs="Tahoma"/>
          <w:sz w:val="22"/>
          <w:szCs w:val="22"/>
        </w:rPr>
      </w:pPr>
      <w:r>
        <w:t>Provided technical support for classroom devices and software.</w:t>
      </w:r>
    </w:p>
    <w:p>
      <w:pPr>
        <w:numPr>
          <w:ilvl w:val="0"/>
          <w:numId w:val="2"/>
        </w:numPr>
        <w:tabs>
          <w:tab w:val="left" w:pos="880"/>
        </w:tabs>
        <w:spacing w:before="0" w:line="285" w:lineRule="auto"/>
        <w:ind w:left="720" w:right="746" w:hanging="360"/>
        <w:jc w:val="left"/>
        <w:rPr>
          <w:rFonts w:ascii="Tahoma" w:hAnsi="Tahoma" w:eastAsia="Tahoma" w:cs="Tahoma"/>
          <w:sz w:val="22"/>
          <w:szCs w:val="22"/>
        </w:rPr>
      </w:pPr>
      <w:r>
        <w:t>Ensured smooth digital operations during lessons.</w:t>
      </w:r>
    </w:p>
    <w:p>
      <w:pPr>
        <w:numPr>
          <w:ilvl w:val="0"/>
          <w:numId w:val="2"/>
        </w:numPr>
        <w:tabs>
          <w:tab w:val="left" w:pos="880"/>
        </w:tabs>
        <w:spacing w:before="0" w:line="285" w:lineRule="auto"/>
        <w:ind w:left="720" w:right="746" w:hanging="360"/>
        <w:jc w:val="left"/>
        <w:rPr>
          <w:rFonts w:ascii="Tahoma" w:hAnsi="Tahoma" w:eastAsia="Tahoma" w:cs="Tahoma"/>
          <w:sz w:val="22"/>
          <w:szCs w:val="22"/>
        </w:rPr>
      </w:pPr>
      <w:r>
        <w:t>Assisted in designing ICT-based curriculum content.</w:t>
      </w:r>
    </w:p>
    <w:p>
      <w:pPr>
        <w:numPr>
          <w:ilvl w:val="0"/>
          <w:numId w:val="2"/>
        </w:numPr>
        <w:tabs>
          <w:tab w:val="left" w:pos="880"/>
        </w:tabs>
        <w:spacing w:before="0" w:line="285" w:lineRule="auto"/>
        <w:ind w:left="720" w:right="746" w:hanging="360"/>
        <w:jc w:val="left"/>
        <w:rPr>
          <w:rFonts w:ascii="Tahoma" w:hAnsi="Tahoma" w:eastAsia="Tahoma" w:cs="Tahoma"/>
          <w:sz w:val="22"/>
          <w:szCs w:val="22"/>
        </w:rPr>
      </w:pPr>
      <w:r>
        <w:t>Implemented ICT tools in curriculum development.</w:t>
      </w:r>
    </w:p>
    <w:p>
      <w:pPr>
        <w:numPr>
          <w:ilvl w:val="0"/>
          <w:numId w:val="2"/>
        </w:numPr>
        <w:tabs>
          <w:tab w:val="left" w:pos="880"/>
        </w:tabs>
        <w:spacing w:before="0" w:line="285" w:lineRule="auto"/>
        <w:ind w:left="720" w:right="746" w:hanging="360"/>
        <w:jc w:val="left"/>
        <w:rPr>
          <w:rFonts w:ascii="Tahoma" w:hAnsi="Tahoma" w:eastAsia="Tahoma" w:cs="Tahoma"/>
          <w:sz w:val="22"/>
          <w:szCs w:val="22"/>
        </w:rPr>
      </w:pPr>
      <w:r>
        <w:t>Troubleshooted technical issues to maintain seamless learning experiences.</w:t>
      </w:r>
    </w:p>
    <w:p>
      <w:pPr>
        <w:rPr>
          <w:b/>
        </w:rPr>
      </w:pPr>
      <w:r>
        <w:rPr>
          <w:b/>
        </w:rPr>
        <w:t>CREAON DIGITAL - WEBSITE DESIGNER</w:t>
      </w:r>
    </w:p>
    <w:p>
      <w:pPr>
        <w:rPr>
          <w:b/>
        </w:rPr>
      </w:pPr>
      <w:r>
        <w:rPr>
          <w:b/>
        </w:rPr>
        <w:t>Fatmermaid Restaurant Project</w:t>
      </w:r>
      <w:r>
        <w:t xml:space="preserve"> </w:t>
      </w:r>
      <w:r>
        <w:rPr>
          <w:b/>
        </w:rPr>
        <w:t xml:space="preserve">[SOUTH AFRICA]  </w:t>
      </w:r>
    </w:p>
    <w:p>
      <w:pPr>
        <w:rPr>
          <w:b/>
          <w:sz w:val="22"/>
          <w:szCs w:val="22"/>
        </w:rPr>
      </w:pPr>
      <w:r>
        <w:rPr>
          <w:b/>
        </w:rPr>
        <w:t>JANUARY, 2025</w:t>
      </w:r>
    </w:p>
    <w:p>
      <w:pPr>
        <w:numPr>
          <w:ilvl w:val="0"/>
          <w:numId w:val="3"/>
        </w:numPr>
        <w:ind w:left="720" w:hanging="360"/>
      </w:pPr>
      <w:r>
        <w:t>Designed and developed a seafood restaurant website for Fa</w:t>
      </w:r>
      <w:r>
        <w:rPr>
          <w:lang w:val="en-US"/>
        </w:rPr>
        <w:t>tmerm</w:t>
      </w:r>
      <w:r>
        <w:t>aid under Crea</w:t>
      </w:r>
      <w:bookmarkStart w:id="1" w:name="_GoBack"/>
      <w:bookmarkEnd w:id="1"/>
      <w:r>
        <w:t>on Digital, focusing on responsive UI/UX and intuitive navigation.</w:t>
      </w:r>
    </w:p>
    <w:p>
      <w:pPr>
        <w:numPr>
          <w:ilvl w:val="0"/>
          <w:numId w:val="3"/>
        </w:numPr>
        <w:ind w:left="720" w:hanging="360"/>
      </w:pPr>
      <w:r>
        <w:t>Collaborated with clients to understand requirements and created custom wireframes and mockups using Figma.</w:t>
      </w:r>
    </w:p>
    <w:p>
      <w:pPr>
        <w:ind w:left="720" w:firstLine="0"/>
      </w:pPr>
    </w:p>
    <w:p>
      <w:pPr>
        <w:rPr>
          <w:b/>
        </w:rPr>
      </w:pPr>
      <w:r>
        <w:rPr>
          <w:b/>
        </w:rPr>
        <w:t>CERTIFICATION/TRAINING</w:t>
      </w:r>
    </w:p>
    <w:p>
      <w:pPr>
        <w:rPr>
          <w:b/>
        </w:rPr>
      </w:pPr>
      <w:r>
        <w:rPr>
          <w:b/>
        </w:rPr>
        <w:t>__________________________________</w:t>
      </w:r>
    </w:p>
    <w:p>
      <w:pPr>
        <w:rPr>
          <w:b/>
        </w:rPr>
      </w:pPr>
      <w:r>
        <w:rPr>
          <w:b/>
        </w:rPr>
        <w:t>National Youth Service Corps(NYSC)</w:t>
      </w:r>
    </w:p>
    <w:p>
      <w:pPr>
        <w:rPr>
          <w:b/>
        </w:rPr>
      </w:pPr>
      <w:r>
        <w:rPr>
          <w:b/>
        </w:rPr>
        <w:t>SQI College of ICT - In View</w:t>
      </w: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w:rPr>
          <w:b/>
        </w:rPr>
        <w:t>TECHNICAL SKILLS</w:t>
      </w:r>
    </w:p>
    <w:p>
      <w:pPr>
        <w:rPr>
          <w:b/>
        </w:rPr>
      </w:pPr>
      <w:r>
        <w:rPr>
          <w:b/>
        </w:rPr>
        <w:t>- Figma</w:t>
      </w:r>
    </w:p>
    <w:p>
      <w:pPr>
        <w:rPr>
          <w:b/>
        </w:rPr>
      </w:pPr>
      <w:r>
        <w:rPr>
          <w:b/>
        </w:rPr>
        <w:t>- Adobe After Effects and Illustrator</w:t>
      </w:r>
    </w:p>
    <w:p>
      <w:pPr>
        <w:rPr>
          <w:b/>
        </w:rPr>
      </w:pPr>
      <w:r>
        <w:rPr>
          <w:b/>
        </w:rPr>
        <w:t>- VS Code</w:t>
      </w:r>
    </w:p>
    <w:p>
      <w:pPr>
        <w:rPr>
          <w:b/>
        </w:rPr>
      </w:pPr>
    </w:p>
    <w:p>
      <w:pPr/>
      <w:r>
        <w:t xml:space="preserve">   </w:t>
      </w:r>
      <w:r>
        <w:rPr>
          <w:b/>
        </w:rPr>
        <w:t>EDUCATION</w:t>
      </w:r>
    </w:p>
    <w:p>
      <w:pPr/>
      <w:r>
        <w:rPr>
          <w:b/>
        </w:rPr>
        <w:t xml:space="preserve"> 2018 - 2022</w:t>
      </w:r>
    </w:p>
    <w:p>
      <w:pPr>
        <w:rPr>
          <w:b/>
        </w:rPr>
      </w:pPr>
      <w:r>
        <w:rPr>
          <w:b/>
        </w:rPr>
        <w:t>Bachelor of Arts In Education in Fine and Applied Arts</w:t>
      </w:r>
    </w:p>
    <w:p>
      <w:pPr/>
      <w:r>
        <w:t>Tai Solarin University of Education, Ijagun campus, Ijebu Ode, Ogun State.</w:t>
      </w:r>
    </w:p>
    <w:p>
      <w:pPr/>
    </w:p>
    <w:p>
      <w:pPr>
        <w:rPr>
          <w:b/>
        </w:rPr>
      </w:pPr>
      <w:r>
        <w:rPr>
          <w:b/>
        </w:rPr>
        <w:t>2012 - 2018</w:t>
      </w:r>
    </w:p>
    <w:p>
      <w:pPr/>
      <w:r>
        <w:rPr>
          <w:b/>
        </w:rPr>
        <w:t>SECONDARY SCHOOL</w:t>
      </w:r>
    </w:p>
    <w:p>
      <w:pPr/>
      <w:r>
        <w:t>De-Excellence Model School</w:t>
      </w:r>
    </w:p>
    <w:p>
      <w:pPr/>
    </w:p>
    <w:p>
      <w:pPr>
        <w:rPr>
          <w:b/>
        </w:rPr>
      </w:pPr>
      <w:r>
        <w:rPr>
          <w:b/>
        </w:rPr>
        <w:t>2006 - 2012</w:t>
      </w:r>
    </w:p>
    <w:p>
      <w:pPr>
        <w:rPr>
          <w:b/>
        </w:rPr>
      </w:pPr>
      <w:r>
        <w:rPr>
          <w:b/>
        </w:rPr>
        <w:t xml:space="preserve">PRIMARY SCHOOL LEAVING CERTIFICATE </w:t>
      </w:r>
    </w:p>
    <w:p>
      <w:pPr/>
      <w:r>
        <w:t>Divine Touch Nursery and Primary School</w:t>
      </w:r>
    </w:p>
    <w:p>
      <w:pPr/>
    </w:p>
    <w:p>
      <w:pPr/>
      <w:r>
        <w:rPr>
          <w:b/>
        </w:rPr>
        <w:t xml:space="preserve">  </w:t>
      </w:r>
    </w:p>
    <w:p>
      <w:pPr/>
      <w:r>
        <w:rPr>
          <w:b/>
        </w:rPr>
        <w:t xml:space="preserve">  HOBBIES AND INTERESTS</w:t>
      </w:r>
    </w:p>
    <w:p>
      <w:pPr/>
      <w:bookmarkStart w:id="0" w:name="_rjf71ia7d2h2" w:colFirst="0" w:colLast="0"/>
      <w:bookmarkEnd w:id="0"/>
      <w:r>
        <w:t>Reading, writing, mentoring, music, volunteering, and involvement.</w:t>
      </w:r>
    </w:p>
    <w:p>
      <w:pPr/>
    </w:p>
    <w:p>
      <w:pPr/>
      <w:r>
        <w:rPr>
          <w:b/>
        </w:rPr>
        <w:t xml:space="preserve">  REFERENCES</w:t>
      </w:r>
    </w:p>
    <w:p>
      <w:pPr>
        <w:rPr>
          <w:i/>
        </w:rPr>
      </w:pPr>
      <w:r>
        <w:rPr>
          <w:i/>
        </w:rPr>
        <w:t xml:space="preserve">Available on request </w:t>
      </w:r>
    </w:p>
    <w:sectPr>
      <w:pgSz w:w="11906" w:h="16838"/>
      <w:pgMar w:top="1440" w:right="1800" w:bottom="1440" w:left="1800" w:header="851" w:footer="992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Georgia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ple Color Emoji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FE840"/>
    <w:multiLevelType w:val="multilevel"/>
    <w:tmpl w:val="680FE840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680FE84B"/>
    <w:multiLevelType w:val="multilevel"/>
    <w:tmpl w:val="680FE84B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680FE856"/>
    <w:multiLevelType w:val="multilevel"/>
    <w:tmpl w:val="680FE856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ompat>
    <w:compatSetting w:name="compatibilityMode" w:uri="http://schemas.microsoft.com/office/word" w:val="15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Calibri"/>
      <w:sz w:val="21"/>
      <w:szCs w:val="21"/>
      <w:lang w:val="en-US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10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9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2">
    <w:name w:val="Table Normal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2025-04-28T21:42:28Z</dcterms:created>
  <cp:lastModifiedBy>Morah🦋❤️</cp:lastModifiedBy>
  <dcterms:modified xsi:type="dcterms:W3CDTF">2025-04-28T21:44:10Z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FCBF94266BE3D9B44FE80F68C2E3C6E8_32</vt:lpwstr>
  </property>
  <property fmtid="{D5CDD505-2E9C-101B-9397-08002B2CF9AE}" pid="3" name="KSOProductBuildVer">
    <vt:lpwstr>3081-11.34.01</vt:lpwstr>
  </property>
</Properties>
</file>