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929" w:rsidRPr="00D5320C" w:rsidRDefault="00C83929" w:rsidP="00D5320C">
      <w:pPr>
        <w:spacing w:after="0"/>
        <w:jc w:val="center"/>
        <w:rPr>
          <w:b/>
          <w:sz w:val="44"/>
          <w:szCs w:val="44"/>
        </w:rPr>
      </w:pPr>
      <w:r w:rsidRPr="00D5320C">
        <w:rPr>
          <w:b/>
          <w:sz w:val="44"/>
          <w:szCs w:val="44"/>
          <w:u w:val="single"/>
        </w:rPr>
        <w:t>PROPOSAL FOR STRATEGIC CONSULTING PARTNERSHIP</w:t>
      </w:r>
    </w:p>
    <w:p w:rsidR="00C83929" w:rsidRPr="00D5320C" w:rsidRDefault="00C83929" w:rsidP="00D5320C">
      <w:pPr>
        <w:spacing w:after="0"/>
        <w:jc w:val="center"/>
        <w:rPr>
          <w:b/>
          <w:sz w:val="44"/>
          <w:szCs w:val="44"/>
          <w:u w:val="single"/>
        </w:rPr>
      </w:pPr>
      <w:r w:rsidRPr="00D5320C">
        <w:rPr>
          <w:b/>
          <w:sz w:val="44"/>
          <w:szCs w:val="44"/>
          <w:u w:val="single"/>
        </w:rPr>
        <w:t xml:space="preserve">Between </w:t>
      </w:r>
      <w:proofErr w:type="spellStart"/>
      <w:r w:rsidRPr="00D5320C">
        <w:rPr>
          <w:b/>
          <w:sz w:val="44"/>
          <w:szCs w:val="44"/>
          <w:u w:val="single"/>
        </w:rPr>
        <w:t>Alutrix</w:t>
      </w:r>
      <w:proofErr w:type="spellEnd"/>
      <w:r w:rsidRPr="00D5320C">
        <w:rPr>
          <w:b/>
          <w:sz w:val="44"/>
          <w:szCs w:val="44"/>
          <w:u w:val="single"/>
        </w:rPr>
        <w:t xml:space="preserve"> Consulting and GIZ Nigeria</w:t>
      </w:r>
    </w:p>
    <w:p w:rsidR="00C83929" w:rsidRPr="00D5320C" w:rsidRDefault="00C83929" w:rsidP="00D5320C">
      <w:pPr>
        <w:spacing w:after="0"/>
        <w:jc w:val="center"/>
        <w:rPr>
          <w:b/>
          <w:sz w:val="44"/>
          <w:szCs w:val="44"/>
          <w:u w:val="single"/>
        </w:rPr>
      </w:pPr>
      <w:r w:rsidRPr="00D5320C">
        <w:rPr>
          <w:b/>
          <w:sz w:val="44"/>
          <w:szCs w:val="44"/>
          <w:u w:val="single"/>
        </w:rPr>
        <w:t xml:space="preserve">Subject: Re-Introduction of </w:t>
      </w:r>
      <w:proofErr w:type="spellStart"/>
      <w:r w:rsidRPr="00D5320C">
        <w:rPr>
          <w:b/>
          <w:sz w:val="44"/>
          <w:szCs w:val="44"/>
          <w:u w:val="single"/>
        </w:rPr>
        <w:t>Alutrix</w:t>
      </w:r>
      <w:proofErr w:type="spellEnd"/>
      <w:r w:rsidRPr="00D5320C">
        <w:rPr>
          <w:b/>
          <w:sz w:val="44"/>
          <w:szCs w:val="44"/>
          <w:u w:val="single"/>
        </w:rPr>
        <w:t xml:space="preserve"> Consulting Services to GIZ Nigeria – Strategic Consulting Partnership to Enhance Regio</w:t>
      </w:r>
      <w:r w:rsidR="00D5320C" w:rsidRPr="00D5320C">
        <w:rPr>
          <w:b/>
          <w:sz w:val="44"/>
          <w:szCs w:val="44"/>
          <w:u w:val="single"/>
        </w:rPr>
        <w:t>nal Development and Integration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D5320C" w:rsidRDefault="00C83929" w:rsidP="00D5320C">
      <w:pPr>
        <w:spacing w:after="0"/>
        <w:rPr>
          <w:b/>
          <w:sz w:val="44"/>
          <w:szCs w:val="44"/>
        </w:rPr>
      </w:pPr>
      <w:r w:rsidRPr="00D5320C">
        <w:rPr>
          <w:b/>
          <w:sz w:val="44"/>
          <w:szCs w:val="44"/>
        </w:rPr>
        <w:t>1. INTRODUCTION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  <w:r w:rsidRPr="00C83929">
        <w:rPr>
          <w:sz w:val="40"/>
          <w:szCs w:val="40"/>
        </w:rPr>
        <w:t xml:space="preserve">The landscape of development cooperation in West Africa continues to evolve, demanding agile, innovative, and contextually relevant consulting interventions. At </w:t>
      </w:r>
      <w:proofErr w:type="spellStart"/>
      <w:r w:rsidRPr="00C83929">
        <w:rPr>
          <w:sz w:val="40"/>
          <w:szCs w:val="40"/>
        </w:rPr>
        <w:t>Alutrix</w:t>
      </w:r>
      <w:proofErr w:type="spellEnd"/>
      <w:r w:rsidRPr="00C83929">
        <w:rPr>
          <w:sz w:val="40"/>
          <w:szCs w:val="40"/>
        </w:rPr>
        <w:t xml:space="preserve"> Consulting, we understand the complexities of Nigeria’s development challenges and are uniquely positioned to support GIZ Nigeria’s strategic objectives.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C83929" w:rsidRDefault="00C83929" w:rsidP="00D5320C">
      <w:pPr>
        <w:spacing w:after="0"/>
        <w:rPr>
          <w:sz w:val="40"/>
          <w:szCs w:val="40"/>
        </w:rPr>
      </w:pPr>
      <w:r w:rsidRPr="00C83929">
        <w:rPr>
          <w:sz w:val="40"/>
          <w:szCs w:val="40"/>
        </w:rPr>
        <w:t>With our multidisciplinary expertise in organizational development, governance, capacity building, digital transformation, and strategic advisory, we propose a mutually beneficial strategic consulting partnership with GIZ Nigeria to deliver sustainable, high-impact programs aligned with GIZ’s mandate and Nigeria’s national priorities.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3911C5" w:rsidRDefault="00C83929" w:rsidP="00D5320C">
      <w:pPr>
        <w:spacing w:after="0"/>
        <w:rPr>
          <w:b/>
          <w:sz w:val="44"/>
          <w:szCs w:val="44"/>
        </w:rPr>
      </w:pPr>
      <w:r w:rsidRPr="003911C5">
        <w:rPr>
          <w:b/>
          <w:sz w:val="44"/>
          <w:szCs w:val="44"/>
        </w:rPr>
        <w:t>2. ABOUT ALUTRIX CONSULTING</w:t>
      </w:r>
      <w:r w:rsidR="003911C5">
        <w:rPr>
          <w:b/>
          <w:sz w:val="44"/>
          <w:szCs w:val="44"/>
        </w:rPr>
        <w:t>:</w:t>
      </w:r>
    </w:p>
    <w:p w:rsidR="00C444B9" w:rsidRPr="00A265FE" w:rsidRDefault="00C83929" w:rsidP="00C444B9">
      <w:pPr>
        <w:spacing w:after="0"/>
        <w:rPr>
          <w:b/>
          <w:sz w:val="40"/>
          <w:szCs w:val="40"/>
        </w:rPr>
      </w:pPr>
      <w:proofErr w:type="spellStart"/>
      <w:r w:rsidRPr="003911C5">
        <w:rPr>
          <w:b/>
          <w:sz w:val="40"/>
          <w:szCs w:val="40"/>
        </w:rPr>
        <w:t>Alutrix</w:t>
      </w:r>
      <w:proofErr w:type="spellEnd"/>
      <w:r w:rsidRPr="003911C5">
        <w:rPr>
          <w:b/>
          <w:sz w:val="40"/>
          <w:szCs w:val="40"/>
        </w:rPr>
        <w:t xml:space="preserve"> Consulting</w:t>
      </w:r>
      <w:r w:rsidR="00C444B9">
        <w:rPr>
          <w:b/>
          <w:sz w:val="40"/>
          <w:szCs w:val="40"/>
        </w:rPr>
        <w:t>,</w:t>
      </w:r>
      <w:r w:rsidR="00C444B9" w:rsidRPr="00C444B9">
        <w:t xml:space="preserve"> </w:t>
      </w:r>
      <w:r w:rsidR="00C444B9" w:rsidRPr="00C444B9">
        <w:rPr>
          <w:sz w:val="40"/>
          <w:szCs w:val="40"/>
        </w:rPr>
        <w:t>A</w:t>
      </w:r>
      <w:r w:rsidR="00A265FE">
        <w:rPr>
          <w:b/>
          <w:sz w:val="40"/>
          <w:szCs w:val="40"/>
        </w:rPr>
        <w:t xml:space="preserve"> </w:t>
      </w:r>
      <w:r w:rsidR="00C444B9" w:rsidRPr="00C444B9">
        <w:rPr>
          <w:sz w:val="40"/>
          <w:szCs w:val="40"/>
        </w:rPr>
        <w:t>trusted leader in busin</w:t>
      </w:r>
      <w:r w:rsidR="00A265FE">
        <w:rPr>
          <w:sz w:val="40"/>
          <w:szCs w:val="40"/>
        </w:rPr>
        <w:t xml:space="preserve">ess development, consulting, </w:t>
      </w:r>
      <w:proofErr w:type="gramStart"/>
      <w:r w:rsidR="00A265FE">
        <w:rPr>
          <w:sz w:val="40"/>
          <w:szCs w:val="40"/>
        </w:rPr>
        <w:t xml:space="preserve">and  </w:t>
      </w:r>
      <w:r w:rsidR="00C444B9" w:rsidRPr="00C444B9">
        <w:rPr>
          <w:sz w:val="40"/>
          <w:szCs w:val="40"/>
        </w:rPr>
        <w:t>capacity</w:t>
      </w:r>
      <w:proofErr w:type="gramEnd"/>
      <w:r w:rsidR="00C444B9" w:rsidRPr="00C444B9">
        <w:rPr>
          <w:sz w:val="40"/>
          <w:szCs w:val="40"/>
        </w:rPr>
        <w:t>-building solutions in Nigeria and across international</w:t>
      </w:r>
    </w:p>
    <w:p w:rsidR="00C444B9" w:rsidRPr="00C444B9" w:rsidRDefault="00C444B9" w:rsidP="00C444B9">
      <w:pPr>
        <w:spacing w:after="0"/>
        <w:rPr>
          <w:sz w:val="40"/>
          <w:szCs w:val="40"/>
        </w:rPr>
      </w:pPr>
      <w:r w:rsidRPr="00C444B9">
        <w:rPr>
          <w:sz w:val="40"/>
          <w:szCs w:val="40"/>
        </w:rPr>
        <w:t>markets.</w:t>
      </w:r>
    </w:p>
    <w:p w:rsidR="00C444B9" w:rsidRPr="00C444B9" w:rsidRDefault="00C444B9" w:rsidP="00C444B9">
      <w:pPr>
        <w:spacing w:after="0"/>
        <w:rPr>
          <w:sz w:val="40"/>
          <w:szCs w:val="40"/>
        </w:rPr>
      </w:pPr>
    </w:p>
    <w:p w:rsidR="00C444B9" w:rsidRPr="00C444B9" w:rsidRDefault="00C444B9" w:rsidP="00C444B9">
      <w:pPr>
        <w:spacing w:after="0"/>
        <w:rPr>
          <w:sz w:val="40"/>
          <w:szCs w:val="40"/>
        </w:rPr>
      </w:pPr>
      <w:r w:rsidRPr="00A265FE">
        <w:rPr>
          <w:b/>
          <w:sz w:val="40"/>
          <w:szCs w:val="40"/>
        </w:rPr>
        <w:t xml:space="preserve">At </w:t>
      </w:r>
      <w:proofErr w:type="spellStart"/>
      <w:r w:rsidRPr="00A265FE">
        <w:rPr>
          <w:b/>
          <w:sz w:val="40"/>
          <w:szCs w:val="40"/>
        </w:rPr>
        <w:t>Alutrix</w:t>
      </w:r>
      <w:proofErr w:type="spellEnd"/>
      <w:r w:rsidRPr="00A265FE">
        <w:rPr>
          <w:b/>
          <w:sz w:val="40"/>
          <w:szCs w:val="40"/>
        </w:rPr>
        <w:t>, our mission is clear</w:t>
      </w:r>
      <w:r w:rsidR="00A265FE">
        <w:rPr>
          <w:sz w:val="40"/>
          <w:szCs w:val="40"/>
        </w:rPr>
        <w:t>: T</w:t>
      </w:r>
      <w:bookmarkStart w:id="0" w:name="_GoBack"/>
      <w:bookmarkEnd w:id="0"/>
      <w:r w:rsidRPr="00C444B9">
        <w:rPr>
          <w:sz w:val="40"/>
          <w:szCs w:val="40"/>
        </w:rPr>
        <w:t>o empower individuals,</w:t>
      </w:r>
    </w:p>
    <w:p w:rsidR="00C444B9" w:rsidRPr="00C444B9" w:rsidRDefault="00C444B9" w:rsidP="00C444B9">
      <w:pPr>
        <w:spacing w:after="0"/>
        <w:rPr>
          <w:sz w:val="40"/>
          <w:szCs w:val="40"/>
        </w:rPr>
      </w:pPr>
      <w:r w:rsidRPr="00C444B9">
        <w:rPr>
          <w:sz w:val="40"/>
          <w:szCs w:val="40"/>
        </w:rPr>
        <w:t>businesses, institutions, and governments to thrive through</w:t>
      </w:r>
    </w:p>
    <w:p w:rsidR="00C444B9" w:rsidRPr="00C444B9" w:rsidRDefault="00C444B9" w:rsidP="00C444B9">
      <w:pPr>
        <w:spacing w:after="0"/>
        <w:rPr>
          <w:sz w:val="40"/>
          <w:szCs w:val="40"/>
        </w:rPr>
      </w:pPr>
      <w:r w:rsidRPr="00C444B9">
        <w:rPr>
          <w:sz w:val="40"/>
          <w:szCs w:val="40"/>
        </w:rPr>
        <w:t>customized, innovative, and practical solutions.</w:t>
      </w:r>
    </w:p>
    <w:p w:rsidR="00C444B9" w:rsidRPr="00C444B9" w:rsidRDefault="00C444B9" w:rsidP="00C444B9">
      <w:pPr>
        <w:spacing w:after="0"/>
        <w:rPr>
          <w:sz w:val="40"/>
          <w:szCs w:val="40"/>
        </w:rPr>
      </w:pPr>
      <w:r w:rsidRPr="00C444B9">
        <w:rPr>
          <w:sz w:val="40"/>
          <w:szCs w:val="40"/>
        </w:rPr>
        <w:t>With a robust presence across Africa, Asia,</w:t>
      </w:r>
    </w:p>
    <w:p w:rsidR="00C444B9" w:rsidRPr="00C444B9" w:rsidRDefault="00C444B9" w:rsidP="00C444B9">
      <w:pPr>
        <w:spacing w:after="0"/>
        <w:rPr>
          <w:sz w:val="40"/>
          <w:szCs w:val="40"/>
        </w:rPr>
      </w:pPr>
      <w:r w:rsidRPr="00C444B9">
        <w:rPr>
          <w:sz w:val="40"/>
          <w:szCs w:val="40"/>
        </w:rPr>
        <w:t>Europe, and the Middle East, we combine global expertise with</w:t>
      </w:r>
    </w:p>
    <w:p w:rsidR="00C444B9" w:rsidRPr="00C444B9" w:rsidRDefault="00C444B9" w:rsidP="00C444B9">
      <w:pPr>
        <w:spacing w:after="0"/>
        <w:rPr>
          <w:sz w:val="40"/>
          <w:szCs w:val="40"/>
        </w:rPr>
      </w:pPr>
      <w:r w:rsidRPr="00C444B9">
        <w:rPr>
          <w:sz w:val="40"/>
          <w:szCs w:val="40"/>
        </w:rPr>
        <w:t>deep local insights—enabling us to deliver impactful and</w:t>
      </w:r>
    </w:p>
    <w:p w:rsidR="00C444B9" w:rsidRPr="00C444B9" w:rsidRDefault="00C444B9" w:rsidP="00C444B9">
      <w:pPr>
        <w:spacing w:after="0"/>
        <w:rPr>
          <w:sz w:val="40"/>
          <w:szCs w:val="40"/>
        </w:rPr>
      </w:pPr>
      <w:r w:rsidRPr="00C444B9">
        <w:rPr>
          <w:sz w:val="40"/>
          <w:szCs w:val="40"/>
        </w:rPr>
        <w:t>sustainable results across public and private sectors.</w:t>
      </w:r>
    </w:p>
    <w:p w:rsidR="00C83929" w:rsidRPr="00C444B9" w:rsidRDefault="00C444B9" w:rsidP="00C444B9">
      <w:pPr>
        <w:spacing w:after="0"/>
        <w:rPr>
          <w:b/>
          <w:sz w:val="40"/>
          <w:szCs w:val="40"/>
        </w:rPr>
      </w:pPr>
      <w:r w:rsidRPr="00C444B9">
        <w:rPr>
          <w:b/>
          <w:sz w:val="40"/>
          <w:szCs w:val="40"/>
        </w:rPr>
        <w:t>We specialize in;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3911C5" w:rsidRDefault="00C83929" w:rsidP="00D5320C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r w:rsidRPr="003911C5">
        <w:rPr>
          <w:sz w:val="40"/>
          <w:szCs w:val="40"/>
        </w:rPr>
        <w:t>Strategy &amp; Business Advisory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3911C5" w:rsidRDefault="00C83929" w:rsidP="00D5320C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r w:rsidRPr="003911C5">
        <w:rPr>
          <w:sz w:val="40"/>
          <w:szCs w:val="40"/>
        </w:rPr>
        <w:t>Digital &amp; Technology Consulting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3911C5" w:rsidRDefault="00C83929" w:rsidP="00D5320C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r w:rsidRPr="003911C5">
        <w:rPr>
          <w:sz w:val="40"/>
          <w:szCs w:val="40"/>
        </w:rPr>
        <w:t>People &amp; Human Capital Development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3911C5" w:rsidRDefault="00C83929" w:rsidP="00D5320C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r w:rsidRPr="003911C5">
        <w:rPr>
          <w:sz w:val="40"/>
          <w:szCs w:val="40"/>
        </w:rPr>
        <w:lastRenderedPageBreak/>
        <w:t>Finance &amp; Accounting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3911C5" w:rsidRDefault="00C83929" w:rsidP="00D5320C">
      <w:pPr>
        <w:pStyle w:val="ListParagraph"/>
        <w:numPr>
          <w:ilvl w:val="0"/>
          <w:numId w:val="4"/>
        </w:numPr>
        <w:spacing w:after="0"/>
        <w:rPr>
          <w:sz w:val="40"/>
          <w:szCs w:val="40"/>
        </w:rPr>
      </w:pPr>
      <w:r w:rsidRPr="003911C5">
        <w:rPr>
          <w:sz w:val="40"/>
          <w:szCs w:val="40"/>
        </w:rPr>
        <w:t>Training &amp; Capacity Building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C83929" w:rsidRDefault="00C83929" w:rsidP="00D5320C">
      <w:pPr>
        <w:spacing w:after="0"/>
        <w:rPr>
          <w:sz w:val="40"/>
          <w:szCs w:val="40"/>
        </w:rPr>
      </w:pPr>
      <w:r w:rsidRPr="00C83929">
        <w:rPr>
          <w:sz w:val="40"/>
          <w:szCs w:val="40"/>
        </w:rPr>
        <w:t>Through these services, we help public and private sector institutions to optimize operations, align organizational goals, build capacity, and achieve measurable impact.</w:t>
      </w:r>
    </w:p>
    <w:p w:rsidR="00C83929" w:rsidRPr="003911C5" w:rsidRDefault="00C83929" w:rsidP="00D5320C">
      <w:pPr>
        <w:spacing w:after="0"/>
        <w:rPr>
          <w:b/>
          <w:sz w:val="40"/>
          <w:szCs w:val="40"/>
        </w:rPr>
      </w:pPr>
    </w:p>
    <w:p w:rsidR="00C83929" w:rsidRPr="003911C5" w:rsidRDefault="00C83929" w:rsidP="00D5320C">
      <w:pPr>
        <w:spacing w:after="0"/>
        <w:rPr>
          <w:b/>
          <w:sz w:val="40"/>
          <w:szCs w:val="40"/>
        </w:rPr>
      </w:pPr>
      <w:r w:rsidRPr="003911C5">
        <w:rPr>
          <w:b/>
          <w:sz w:val="40"/>
          <w:szCs w:val="40"/>
        </w:rPr>
        <w:t>3. ALIGNMENT WITH GIZ NIGERIA’S MISSION</w:t>
      </w:r>
      <w:r w:rsidR="003911C5">
        <w:rPr>
          <w:b/>
          <w:sz w:val="40"/>
          <w:szCs w:val="40"/>
        </w:rPr>
        <w:t>:</w:t>
      </w:r>
    </w:p>
    <w:p w:rsidR="00C83929" w:rsidRPr="003911C5" w:rsidRDefault="00C83929" w:rsidP="00D5320C">
      <w:pPr>
        <w:pStyle w:val="ListParagraph"/>
        <w:numPr>
          <w:ilvl w:val="0"/>
          <w:numId w:val="3"/>
        </w:numPr>
        <w:spacing w:after="0"/>
        <w:rPr>
          <w:sz w:val="40"/>
          <w:szCs w:val="40"/>
        </w:rPr>
      </w:pPr>
      <w:r w:rsidRPr="003911C5">
        <w:rPr>
          <w:sz w:val="40"/>
          <w:szCs w:val="40"/>
        </w:rPr>
        <w:t>We recognize GIZ Nigeria’s commitment to sustainable development through areas such as: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3911C5" w:rsidRDefault="00C83929" w:rsidP="00D5320C">
      <w:pPr>
        <w:pStyle w:val="ListParagraph"/>
        <w:numPr>
          <w:ilvl w:val="0"/>
          <w:numId w:val="3"/>
        </w:numPr>
        <w:spacing w:after="0"/>
        <w:rPr>
          <w:sz w:val="40"/>
          <w:szCs w:val="40"/>
        </w:rPr>
      </w:pPr>
      <w:r w:rsidRPr="003911C5">
        <w:rPr>
          <w:sz w:val="40"/>
          <w:szCs w:val="40"/>
        </w:rPr>
        <w:t>Economic development and youth employment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3911C5" w:rsidRDefault="00C83929" w:rsidP="00D5320C">
      <w:pPr>
        <w:pStyle w:val="ListParagraph"/>
        <w:numPr>
          <w:ilvl w:val="0"/>
          <w:numId w:val="3"/>
        </w:numPr>
        <w:spacing w:after="0"/>
        <w:rPr>
          <w:sz w:val="40"/>
          <w:szCs w:val="40"/>
        </w:rPr>
      </w:pPr>
      <w:r w:rsidRPr="003911C5">
        <w:rPr>
          <w:sz w:val="40"/>
          <w:szCs w:val="40"/>
        </w:rPr>
        <w:t>Good governance and institutional capacity building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3911C5" w:rsidRDefault="00C83929" w:rsidP="00D5320C">
      <w:pPr>
        <w:pStyle w:val="ListParagraph"/>
        <w:numPr>
          <w:ilvl w:val="0"/>
          <w:numId w:val="3"/>
        </w:numPr>
        <w:spacing w:after="0"/>
        <w:rPr>
          <w:sz w:val="40"/>
          <w:szCs w:val="40"/>
        </w:rPr>
      </w:pPr>
      <w:r w:rsidRPr="003911C5">
        <w:rPr>
          <w:sz w:val="40"/>
          <w:szCs w:val="40"/>
        </w:rPr>
        <w:t>Peacebuilding and security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3911C5" w:rsidRDefault="00C83929" w:rsidP="00D5320C">
      <w:pPr>
        <w:pStyle w:val="ListParagraph"/>
        <w:numPr>
          <w:ilvl w:val="0"/>
          <w:numId w:val="3"/>
        </w:numPr>
        <w:spacing w:after="0"/>
        <w:rPr>
          <w:sz w:val="40"/>
          <w:szCs w:val="40"/>
        </w:rPr>
      </w:pPr>
      <w:r w:rsidRPr="003911C5">
        <w:rPr>
          <w:sz w:val="40"/>
          <w:szCs w:val="40"/>
        </w:rPr>
        <w:t>Renewable energy and climate resilience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3911C5" w:rsidRDefault="00C83929" w:rsidP="00D5320C">
      <w:pPr>
        <w:pStyle w:val="ListParagraph"/>
        <w:numPr>
          <w:ilvl w:val="0"/>
          <w:numId w:val="3"/>
        </w:numPr>
        <w:spacing w:after="0"/>
        <w:rPr>
          <w:sz w:val="40"/>
          <w:szCs w:val="40"/>
        </w:rPr>
      </w:pPr>
      <w:r w:rsidRPr="003911C5">
        <w:rPr>
          <w:sz w:val="40"/>
          <w:szCs w:val="40"/>
        </w:rPr>
        <w:t>Migration, reintegration, and vocational skills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C83929" w:rsidRDefault="00C83929" w:rsidP="00D5320C">
      <w:pPr>
        <w:spacing w:after="0"/>
        <w:rPr>
          <w:sz w:val="40"/>
          <w:szCs w:val="40"/>
        </w:rPr>
      </w:pPr>
      <w:proofErr w:type="spellStart"/>
      <w:r w:rsidRPr="003911C5">
        <w:rPr>
          <w:b/>
          <w:sz w:val="44"/>
          <w:szCs w:val="44"/>
        </w:rPr>
        <w:t>Alutrix</w:t>
      </w:r>
      <w:proofErr w:type="spellEnd"/>
      <w:r w:rsidRPr="003911C5">
        <w:rPr>
          <w:b/>
          <w:sz w:val="44"/>
          <w:szCs w:val="44"/>
        </w:rPr>
        <w:t xml:space="preserve"> Consulting</w:t>
      </w:r>
      <w:r w:rsidRPr="00C83929">
        <w:rPr>
          <w:sz w:val="40"/>
          <w:szCs w:val="40"/>
        </w:rPr>
        <w:t xml:space="preserve"> offers deep local insight, technical competence, and an execution-oriented mindset to co-</w:t>
      </w:r>
      <w:r w:rsidRPr="00C83929">
        <w:rPr>
          <w:sz w:val="40"/>
          <w:szCs w:val="40"/>
        </w:rPr>
        <w:lastRenderedPageBreak/>
        <w:t>deliver on these critical areas. Specifically, our capabilities are complementary in the following ways: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3911C5" w:rsidRDefault="00C83929" w:rsidP="00D5320C">
      <w:pPr>
        <w:spacing w:after="0"/>
        <w:rPr>
          <w:b/>
          <w:sz w:val="40"/>
          <w:szCs w:val="40"/>
        </w:rPr>
      </w:pPr>
      <w:r w:rsidRPr="003911C5">
        <w:rPr>
          <w:rFonts w:ascii="Segoe UI Emoji" w:hAnsi="Segoe UI Emoji" w:cs="Segoe UI Emoji"/>
          <w:b/>
          <w:sz w:val="40"/>
          <w:szCs w:val="40"/>
        </w:rPr>
        <w:t>🛠</w:t>
      </w:r>
      <w:r w:rsidRPr="003911C5">
        <w:rPr>
          <w:b/>
          <w:sz w:val="40"/>
          <w:szCs w:val="40"/>
        </w:rPr>
        <w:t xml:space="preserve"> Organizational Development &amp; Governance</w:t>
      </w:r>
      <w:r w:rsidR="003911C5">
        <w:rPr>
          <w:b/>
          <w:sz w:val="40"/>
          <w:szCs w:val="40"/>
        </w:rPr>
        <w:t>;</w:t>
      </w:r>
    </w:p>
    <w:p w:rsidR="00C83929" w:rsidRPr="003911C5" w:rsidRDefault="00C83929" w:rsidP="00D5320C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3911C5">
        <w:rPr>
          <w:sz w:val="40"/>
          <w:szCs w:val="40"/>
        </w:rPr>
        <w:t>Change management, leadership development, and performance optimization strategies to support government institutions, including ministries and agencies.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3911C5" w:rsidRDefault="00C83929" w:rsidP="00D5320C">
      <w:pPr>
        <w:pStyle w:val="ListParagraph"/>
        <w:numPr>
          <w:ilvl w:val="0"/>
          <w:numId w:val="1"/>
        </w:numPr>
        <w:spacing w:after="0"/>
        <w:rPr>
          <w:sz w:val="40"/>
          <w:szCs w:val="40"/>
        </w:rPr>
      </w:pPr>
      <w:r w:rsidRPr="003911C5">
        <w:rPr>
          <w:sz w:val="40"/>
          <w:szCs w:val="40"/>
        </w:rPr>
        <w:t>Prior experience designing governance improvement frameworks aligned with international best practices.</w:t>
      </w:r>
    </w:p>
    <w:p w:rsidR="00C83929" w:rsidRPr="003911C5" w:rsidRDefault="00C83929" w:rsidP="00D5320C">
      <w:pPr>
        <w:spacing w:after="0"/>
        <w:rPr>
          <w:b/>
          <w:sz w:val="40"/>
          <w:szCs w:val="40"/>
        </w:rPr>
      </w:pPr>
    </w:p>
    <w:p w:rsidR="00C83929" w:rsidRPr="003911C5" w:rsidRDefault="00C83929" w:rsidP="00D5320C">
      <w:pPr>
        <w:spacing w:after="0"/>
        <w:rPr>
          <w:b/>
          <w:sz w:val="40"/>
          <w:szCs w:val="40"/>
        </w:rPr>
      </w:pPr>
      <w:r w:rsidRPr="003911C5">
        <w:rPr>
          <w:rFonts w:ascii="Segoe UI Emoji" w:hAnsi="Segoe UI Emoji" w:cs="Segoe UI Emoji"/>
          <w:b/>
          <w:sz w:val="40"/>
          <w:szCs w:val="40"/>
        </w:rPr>
        <w:t>📊</w:t>
      </w:r>
      <w:r w:rsidRPr="003911C5">
        <w:rPr>
          <w:b/>
          <w:sz w:val="40"/>
          <w:szCs w:val="40"/>
        </w:rPr>
        <w:t xml:space="preserve"> Economic Development &amp; MSME Support</w:t>
      </w:r>
      <w:r w:rsidR="003911C5">
        <w:rPr>
          <w:b/>
          <w:sz w:val="40"/>
          <w:szCs w:val="40"/>
        </w:rPr>
        <w:t>;</w:t>
      </w:r>
    </w:p>
    <w:p w:rsidR="00C83929" w:rsidRPr="003911C5" w:rsidRDefault="00C83929" w:rsidP="00D5320C">
      <w:pPr>
        <w:pStyle w:val="ListParagraph"/>
        <w:numPr>
          <w:ilvl w:val="0"/>
          <w:numId w:val="2"/>
        </w:numPr>
        <w:spacing w:after="0"/>
        <w:rPr>
          <w:sz w:val="40"/>
          <w:szCs w:val="40"/>
        </w:rPr>
      </w:pPr>
      <w:r w:rsidRPr="003911C5">
        <w:rPr>
          <w:sz w:val="40"/>
          <w:szCs w:val="40"/>
        </w:rPr>
        <w:t>Business coaching, access-to-market strategies, and digital tools for MSME resilience.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3911C5" w:rsidRDefault="00C83929" w:rsidP="00D5320C">
      <w:pPr>
        <w:pStyle w:val="ListParagraph"/>
        <w:numPr>
          <w:ilvl w:val="0"/>
          <w:numId w:val="2"/>
        </w:numPr>
        <w:spacing w:after="0"/>
        <w:rPr>
          <w:sz w:val="40"/>
          <w:szCs w:val="40"/>
        </w:rPr>
      </w:pPr>
      <w:r w:rsidRPr="003911C5">
        <w:rPr>
          <w:sz w:val="40"/>
          <w:szCs w:val="40"/>
        </w:rPr>
        <w:t>Capacity building for local entrepreneurs, women, and youth-led businesses, especially within agriculture and digital sectors.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3911C5" w:rsidRDefault="00C83929" w:rsidP="00D5320C">
      <w:pPr>
        <w:spacing w:after="0"/>
        <w:rPr>
          <w:b/>
          <w:sz w:val="40"/>
          <w:szCs w:val="40"/>
        </w:rPr>
      </w:pPr>
      <w:r w:rsidRPr="003911C5">
        <w:rPr>
          <w:rFonts w:ascii="Segoe UI Emoji" w:hAnsi="Segoe UI Emoji" w:cs="Segoe UI Emoji"/>
          <w:b/>
          <w:sz w:val="40"/>
          <w:szCs w:val="40"/>
        </w:rPr>
        <w:t>🔌</w:t>
      </w:r>
      <w:r w:rsidRPr="003911C5">
        <w:rPr>
          <w:b/>
          <w:sz w:val="40"/>
          <w:szCs w:val="40"/>
        </w:rPr>
        <w:t xml:space="preserve"> Digital Transformation &amp; Innovation</w:t>
      </w:r>
      <w:r w:rsidR="003911C5">
        <w:rPr>
          <w:b/>
          <w:sz w:val="40"/>
          <w:szCs w:val="40"/>
        </w:rPr>
        <w:t>;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  <w:r w:rsidRPr="00C83929">
        <w:rPr>
          <w:sz w:val="40"/>
          <w:szCs w:val="40"/>
        </w:rPr>
        <w:t>Technology advisory, implementation planning, and data analytics solutions to support smart governance, digital inclusion, and service delivery.</w:t>
      </w:r>
    </w:p>
    <w:p w:rsidR="00C83929" w:rsidRPr="003911C5" w:rsidRDefault="00C83929" w:rsidP="00D5320C">
      <w:pPr>
        <w:spacing w:after="0"/>
        <w:rPr>
          <w:b/>
          <w:sz w:val="40"/>
          <w:szCs w:val="40"/>
        </w:rPr>
      </w:pPr>
    </w:p>
    <w:p w:rsidR="00C83929" w:rsidRPr="003911C5" w:rsidRDefault="00C83929" w:rsidP="00D5320C">
      <w:pPr>
        <w:spacing w:after="0"/>
        <w:rPr>
          <w:b/>
          <w:sz w:val="40"/>
          <w:szCs w:val="40"/>
        </w:rPr>
      </w:pPr>
      <w:r w:rsidRPr="003911C5">
        <w:rPr>
          <w:rFonts w:ascii="Segoe UI Emoji" w:hAnsi="Segoe UI Emoji" w:cs="Segoe UI Emoji"/>
          <w:b/>
          <w:sz w:val="40"/>
          <w:szCs w:val="40"/>
        </w:rPr>
        <w:t>🧠</w:t>
      </w:r>
      <w:r w:rsidRPr="003911C5">
        <w:rPr>
          <w:b/>
          <w:sz w:val="40"/>
          <w:szCs w:val="40"/>
        </w:rPr>
        <w:t xml:space="preserve"> Training &amp; Capacity Building</w:t>
      </w:r>
      <w:r w:rsidR="003911C5">
        <w:rPr>
          <w:b/>
          <w:sz w:val="40"/>
          <w:szCs w:val="40"/>
        </w:rPr>
        <w:t>;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  <w:r w:rsidRPr="00C83929">
        <w:rPr>
          <w:sz w:val="40"/>
          <w:szCs w:val="40"/>
        </w:rPr>
        <w:t>Tailored training programs in audit readiness, peacebuilding, crisis recovery, and transparency – aligned with GIZ’s work with ECOWAS, CISLAC, and national institutions.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C83929" w:rsidRDefault="00C83929" w:rsidP="00D5320C">
      <w:pPr>
        <w:spacing w:after="0"/>
        <w:rPr>
          <w:b/>
          <w:sz w:val="40"/>
          <w:szCs w:val="40"/>
        </w:rPr>
      </w:pPr>
      <w:r w:rsidRPr="00C83929">
        <w:rPr>
          <w:b/>
          <w:sz w:val="40"/>
          <w:szCs w:val="40"/>
        </w:rPr>
        <w:t>4. VALUE PROPOSITION TO GIZ NIGERIA</w:t>
      </w:r>
      <w:r w:rsidR="003911C5">
        <w:rPr>
          <w:b/>
          <w:sz w:val="40"/>
          <w:szCs w:val="40"/>
        </w:rPr>
        <w:t>: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  <w:r w:rsidRPr="00C83929">
        <w:rPr>
          <w:sz w:val="40"/>
          <w:szCs w:val="40"/>
        </w:rPr>
        <w:t>Our collaboration with GIZ Nigeria will deliver the following unique advantages: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C83929" w:rsidRDefault="00C83929" w:rsidP="00D5320C">
      <w:pPr>
        <w:spacing w:after="0"/>
        <w:rPr>
          <w:sz w:val="40"/>
          <w:szCs w:val="40"/>
        </w:rPr>
      </w:pPr>
      <w:r w:rsidRPr="00C83929">
        <w:rPr>
          <w:rFonts w:ascii="Segoe UI Emoji" w:hAnsi="Segoe UI Emoji" w:cs="Segoe UI Emoji"/>
          <w:sz w:val="40"/>
          <w:szCs w:val="40"/>
        </w:rPr>
        <w:t>✅</w:t>
      </w:r>
      <w:r w:rsidRPr="00C83929">
        <w:rPr>
          <w:sz w:val="40"/>
          <w:szCs w:val="40"/>
        </w:rPr>
        <w:t xml:space="preserve"> </w:t>
      </w:r>
      <w:r w:rsidRPr="003911C5">
        <w:rPr>
          <w:b/>
          <w:sz w:val="40"/>
          <w:szCs w:val="40"/>
        </w:rPr>
        <w:t>Local Expertise, Global Standards:</w:t>
      </w:r>
      <w:r w:rsidRPr="00C83929">
        <w:rPr>
          <w:sz w:val="40"/>
          <w:szCs w:val="40"/>
        </w:rPr>
        <w:t xml:space="preserve"> Deep-rooted understanding of Nigeria’s socio-political dynamics combined with a global outlook and professional rigor.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  <w:r w:rsidRPr="003911C5">
        <w:rPr>
          <w:rFonts w:ascii="Segoe UI Emoji" w:hAnsi="Segoe UI Emoji" w:cs="Segoe UI Emoji"/>
          <w:b/>
          <w:sz w:val="40"/>
          <w:szCs w:val="40"/>
        </w:rPr>
        <w:t>✅</w:t>
      </w:r>
      <w:r w:rsidRPr="003911C5">
        <w:rPr>
          <w:b/>
          <w:sz w:val="40"/>
          <w:szCs w:val="40"/>
        </w:rPr>
        <w:t xml:space="preserve"> Agile, Scalable Solutions:</w:t>
      </w:r>
      <w:r w:rsidRPr="00C83929">
        <w:rPr>
          <w:sz w:val="40"/>
          <w:szCs w:val="40"/>
        </w:rPr>
        <w:t xml:space="preserve"> We offer flexible project delivery models – from embedded technical assistance to full-scale project management.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  <w:r w:rsidRPr="00C83929">
        <w:rPr>
          <w:rFonts w:ascii="Segoe UI Emoji" w:hAnsi="Segoe UI Emoji" w:cs="Segoe UI Emoji"/>
          <w:sz w:val="40"/>
          <w:szCs w:val="40"/>
        </w:rPr>
        <w:t>✅</w:t>
      </w:r>
      <w:r w:rsidRPr="00C83929">
        <w:rPr>
          <w:sz w:val="40"/>
          <w:szCs w:val="40"/>
        </w:rPr>
        <w:t xml:space="preserve"> </w:t>
      </w:r>
      <w:r w:rsidRPr="003911C5">
        <w:rPr>
          <w:b/>
          <w:sz w:val="40"/>
          <w:szCs w:val="40"/>
        </w:rPr>
        <w:t>Proven Impact:</w:t>
      </w:r>
      <w:r w:rsidRPr="00C83929">
        <w:rPr>
          <w:sz w:val="40"/>
          <w:szCs w:val="40"/>
        </w:rPr>
        <w:t xml:space="preserve"> Testimonials from clients such as Stephanie A. and Bankole D. affirm our ability to transform strategy into actionable results.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  <w:r w:rsidRPr="00C83929">
        <w:rPr>
          <w:rFonts w:ascii="Segoe UI Emoji" w:hAnsi="Segoe UI Emoji" w:cs="Segoe UI Emoji"/>
          <w:sz w:val="40"/>
          <w:szCs w:val="40"/>
        </w:rPr>
        <w:t>✅</w:t>
      </w:r>
      <w:r w:rsidRPr="00C83929">
        <w:rPr>
          <w:sz w:val="40"/>
          <w:szCs w:val="40"/>
        </w:rPr>
        <w:t xml:space="preserve"> </w:t>
      </w:r>
      <w:r w:rsidRPr="003911C5">
        <w:rPr>
          <w:b/>
          <w:sz w:val="40"/>
          <w:szCs w:val="40"/>
        </w:rPr>
        <w:t>Trust &amp; Transparency:</w:t>
      </w:r>
      <w:r w:rsidRPr="00C83929">
        <w:rPr>
          <w:sz w:val="40"/>
          <w:szCs w:val="40"/>
        </w:rPr>
        <w:t xml:space="preserve"> We prioritize ethics, client success, and measurable impact in every engagement.</w:t>
      </w:r>
    </w:p>
    <w:p w:rsidR="00C83929" w:rsidRPr="003911C5" w:rsidRDefault="00C83929" w:rsidP="00D5320C">
      <w:pPr>
        <w:spacing w:after="0"/>
        <w:rPr>
          <w:b/>
          <w:sz w:val="44"/>
          <w:szCs w:val="44"/>
        </w:rPr>
      </w:pPr>
    </w:p>
    <w:p w:rsidR="00C83929" w:rsidRPr="003911C5" w:rsidRDefault="00C83929" w:rsidP="00D5320C">
      <w:pPr>
        <w:spacing w:after="0"/>
        <w:rPr>
          <w:b/>
          <w:sz w:val="44"/>
          <w:szCs w:val="44"/>
        </w:rPr>
      </w:pPr>
      <w:r w:rsidRPr="003911C5">
        <w:rPr>
          <w:b/>
          <w:sz w:val="44"/>
          <w:szCs w:val="44"/>
        </w:rPr>
        <w:lastRenderedPageBreak/>
        <w:t>5. STRATEGIC COLLABORATION OPPORTUNITIES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  <w:r w:rsidRPr="00C83929">
        <w:rPr>
          <w:sz w:val="40"/>
          <w:szCs w:val="40"/>
        </w:rPr>
        <w:t>We propose to explore the following areas of collaboration: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3911C5" w:rsidRDefault="00C83929" w:rsidP="00D5320C">
      <w:pPr>
        <w:spacing w:after="0"/>
        <w:rPr>
          <w:b/>
          <w:sz w:val="40"/>
          <w:szCs w:val="40"/>
        </w:rPr>
      </w:pPr>
      <w:r w:rsidRPr="003911C5">
        <w:rPr>
          <w:b/>
          <w:sz w:val="40"/>
          <w:szCs w:val="40"/>
        </w:rPr>
        <w:t>Organizational Development for GIZ-Supported Partners</w:t>
      </w:r>
      <w:r w:rsidR="003911C5">
        <w:rPr>
          <w:b/>
          <w:sz w:val="40"/>
          <w:szCs w:val="40"/>
        </w:rPr>
        <w:t>;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  <w:r w:rsidRPr="00C83929">
        <w:rPr>
          <w:sz w:val="40"/>
          <w:szCs w:val="40"/>
        </w:rPr>
        <w:t>Co-design capacity enhancement programs for ECOWAS departments, civil society organizations, and public institutions.</w:t>
      </w:r>
    </w:p>
    <w:p w:rsidR="00C83929" w:rsidRPr="003911C5" w:rsidRDefault="00C83929" w:rsidP="00D5320C">
      <w:pPr>
        <w:spacing w:after="0"/>
        <w:rPr>
          <w:b/>
          <w:sz w:val="40"/>
          <w:szCs w:val="40"/>
        </w:rPr>
      </w:pPr>
    </w:p>
    <w:p w:rsidR="00C83929" w:rsidRPr="003911C5" w:rsidRDefault="00C83929" w:rsidP="00D5320C">
      <w:pPr>
        <w:spacing w:after="0"/>
        <w:rPr>
          <w:b/>
          <w:sz w:val="40"/>
          <w:szCs w:val="40"/>
        </w:rPr>
      </w:pPr>
      <w:r w:rsidRPr="003911C5">
        <w:rPr>
          <w:b/>
          <w:sz w:val="40"/>
          <w:szCs w:val="40"/>
        </w:rPr>
        <w:t>Digital Skills for Youth Employment</w:t>
      </w:r>
      <w:r w:rsidR="003911C5">
        <w:rPr>
          <w:b/>
          <w:sz w:val="40"/>
          <w:szCs w:val="40"/>
        </w:rPr>
        <w:t>;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  <w:r w:rsidRPr="00C83929">
        <w:rPr>
          <w:sz w:val="40"/>
          <w:szCs w:val="40"/>
        </w:rPr>
        <w:t>Collaborate on digital literacy, fintech, and green jobs initiatives, especially under BMZ’s Digital Africa Initiative.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C83929" w:rsidRDefault="00C83929" w:rsidP="00D5320C">
      <w:pPr>
        <w:spacing w:after="0"/>
        <w:rPr>
          <w:b/>
          <w:sz w:val="44"/>
          <w:szCs w:val="44"/>
        </w:rPr>
      </w:pPr>
      <w:r w:rsidRPr="00C83929">
        <w:rPr>
          <w:b/>
          <w:sz w:val="44"/>
          <w:szCs w:val="44"/>
        </w:rPr>
        <w:t>Peacebuilding Facilitation</w:t>
      </w:r>
      <w:r>
        <w:rPr>
          <w:b/>
          <w:sz w:val="44"/>
          <w:szCs w:val="44"/>
        </w:rPr>
        <w:t>: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  <w:r w:rsidRPr="00C83929">
        <w:rPr>
          <w:sz w:val="40"/>
          <w:szCs w:val="40"/>
        </w:rPr>
        <w:t>Develop and deliver stakeholder engagement workshops and collaborative leadership training for conflict-prone regions.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C83929" w:rsidRDefault="00C83929" w:rsidP="00D5320C">
      <w:pPr>
        <w:spacing w:after="0"/>
        <w:rPr>
          <w:b/>
          <w:sz w:val="44"/>
          <w:szCs w:val="44"/>
        </w:rPr>
      </w:pPr>
      <w:r w:rsidRPr="00C83929">
        <w:rPr>
          <w:b/>
          <w:sz w:val="44"/>
          <w:szCs w:val="44"/>
        </w:rPr>
        <w:t>Governance &amp; Transparency Advisory</w:t>
      </w:r>
      <w:r>
        <w:rPr>
          <w:b/>
          <w:sz w:val="44"/>
          <w:szCs w:val="44"/>
        </w:rPr>
        <w:t>: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  <w:r w:rsidRPr="00C83929">
        <w:rPr>
          <w:sz w:val="40"/>
          <w:szCs w:val="40"/>
        </w:rPr>
        <w:t>Support institutional reforms through performance audits, compliance workshops, and e-governance strategy sessions.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C83929" w:rsidRDefault="00C83929" w:rsidP="00D5320C">
      <w:pPr>
        <w:spacing w:after="0"/>
        <w:rPr>
          <w:b/>
          <w:sz w:val="44"/>
          <w:szCs w:val="44"/>
        </w:rPr>
      </w:pPr>
      <w:r w:rsidRPr="00C83929">
        <w:rPr>
          <w:b/>
          <w:sz w:val="44"/>
          <w:szCs w:val="44"/>
        </w:rPr>
        <w:lastRenderedPageBreak/>
        <w:t>6. NEXT STEPS</w:t>
      </w:r>
      <w:r>
        <w:rPr>
          <w:b/>
          <w:sz w:val="44"/>
          <w:szCs w:val="44"/>
        </w:rPr>
        <w:t>: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  <w:r w:rsidRPr="00C83929">
        <w:rPr>
          <w:sz w:val="40"/>
          <w:szCs w:val="40"/>
        </w:rPr>
        <w:t>We welcome the opportunity to formally present our service capabilities and explore areas where our expertise aligns with current and upcoming GIZ Nigeria programs.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C83929" w:rsidRDefault="00C83929" w:rsidP="00D5320C">
      <w:pPr>
        <w:spacing w:after="0"/>
        <w:rPr>
          <w:sz w:val="40"/>
          <w:szCs w:val="40"/>
        </w:rPr>
      </w:pPr>
      <w:r w:rsidRPr="00C83929">
        <w:rPr>
          <w:sz w:val="40"/>
          <w:szCs w:val="40"/>
        </w:rPr>
        <w:t xml:space="preserve">We propose an introductory meeting to discuss partnership opportunities and determine how </w:t>
      </w:r>
      <w:proofErr w:type="spellStart"/>
      <w:r w:rsidRPr="00C83929">
        <w:rPr>
          <w:sz w:val="40"/>
          <w:szCs w:val="40"/>
        </w:rPr>
        <w:t>Alutrix</w:t>
      </w:r>
      <w:proofErr w:type="spellEnd"/>
      <w:r w:rsidRPr="00C83929">
        <w:rPr>
          <w:sz w:val="40"/>
          <w:szCs w:val="40"/>
        </w:rPr>
        <w:t xml:space="preserve"> can complement ongoing initiatives.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C83929" w:rsidRPr="00D5320C" w:rsidRDefault="00C83929" w:rsidP="00D5320C">
      <w:pPr>
        <w:spacing w:after="0"/>
        <w:rPr>
          <w:b/>
          <w:sz w:val="44"/>
          <w:szCs w:val="44"/>
        </w:rPr>
      </w:pPr>
      <w:r w:rsidRPr="00D5320C">
        <w:rPr>
          <w:b/>
          <w:sz w:val="44"/>
          <w:szCs w:val="44"/>
        </w:rPr>
        <w:t>8. CLOSING STATEMENT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  <w:r w:rsidRPr="00C83929">
        <w:rPr>
          <w:sz w:val="40"/>
          <w:szCs w:val="40"/>
        </w:rPr>
        <w:t xml:space="preserve">At </w:t>
      </w:r>
      <w:proofErr w:type="spellStart"/>
      <w:r w:rsidRPr="00C83929">
        <w:rPr>
          <w:sz w:val="40"/>
          <w:szCs w:val="40"/>
        </w:rPr>
        <w:t>Alutrix</w:t>
      </w:r>
      <w:proofErr w:type="spellEnd"/>
      <w:r w:rsidRPr="00C83929">
        <w:rPr>
          <w:sz w:val="40"/>
          <w:szCs w:val="40"/>
        </w:rPr>
        <w:t>, we are not merely consultants – we are your strategic development partners. By aligning our local knowledge with GIZ Nigeria’s global development mandate, we believe we can co-create solutions that make real, lasting impact across the region.</w:t>
      </w:r>
    </w:p>
    <w:p w:rsidR="00C83929" w:rsidRPr="00C83929" w:rsidRDefault="00C83929" w:rsidP="00D5320C">
      <w:pPr>
        <w:spacing w:after="0"/>
        <w:rPr>
          <w:sz w:val="40"/>
          <w:szCs w:val="40"/>
        </w:rPr>
      </w:pPr>
    </w:p>
    <w:p w:rsidR="00E72938" w:rsidRPr="00C83929" w:rsidRDefault="00C83929" w:rsidP="00D5320C">
      <w:pPr>
        <w:spacing w:after="0"/>
        <w:rPr>
          <w:sz w:val="40"/>
          <w:szCs w:val="40"/>
        </w:rPr>
      </w:pPr>
      <w:r w:rsidRPr="00C83929">
        <w:rPr>
          <w:sz w:val="40"/>
          <w:szCs w:val="40"/>
        </w:rPr>
        <w:t>We look forward to your favorable consideration and are availabl</w:t>
      </w:r>
      <w:r w:rsidR="00D5320C">
        <w:rPr>
          <w:sz w:val="40"/>
          <w:szCs w:val="40"/>
        </w:rPr>
        <w:t>e at your earliest convenience.</w:t>
      </w:r>
    </w:p>
    <w:sectPr w:rsidR="00E72938" w:rsidRPr="00C83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336DA"/>
    <w:multiLevelType w:val="hybridMultilevel"/>
    <w:tmpl w:val="165E5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53E58"/>
    <w:multiLevelType w:val="hybridMultilevel"/>
    <w:tmpl w:val="EAD0F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97B32"/>
    <w:multiLevelType w:val="hybridMultilevel"/>
    <w:tmpl w:val="EC66B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E6A4C"/>
    <w:multiLevelType w:val="hybridMultilevel"/>
    <w:tmpl w:val="433A8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87"/>
    <w:rsid w:val="00280887"/>
    <w:rsid w:val="003911C5"/>
    <w:rsid w:val="00A265FE"/>
    <w:rsid w:val="00C444B9"/>
    <w:rsid w:val="00C83929"/>
    <w:rsid w:val="00D5320C"/>
    <w:rsid w:val="00E72938"/>
    <w:rsid w:val="00F5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B1ECD"/>
  <w15:chartTrackingRefBased/>
  <w15:docId w15:val="{B4F3748B-4847-453A-BB4F-B644C312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2025-06-02T23:45:00Z</dcterms:created>
  <dcterms:modified xsi:type="dcterms:W3CDTF">2025-06-03T00:07:00Z</dcterms:modified>
</cp:coreProperties>
</file>