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067" w:rsidRDefault="00E74067">
      <w:pPr>
        <w:jc w:val="both"/>
        <w:rPr>
          <w:bCs/>
          <w:sz w:val="24"/>
          <w:szCs w:val="24"/>
        </w:rPr>
      </w:pPr>
    </w:p>
    <w:p w:rsidR="00E74067" w:rsidRDefault="00E74067">
      <w:pPr>
        <w:jc w:val="both"/>
        <w:rPr>
          <w:bCs/>
          <w:sz w:val="24"/>
          <w:szCs w:val="24"/>
        </w:rPr>
      </w:pPr>
    </w:p>
    <w:p w:rsidR="00E74067" w:rsidRDefault="00E74067">
      <w:pPr>
        <w:jc w:val="both"/>
        <w:rPr>
          <w:bCs/>
          <w:sz w:val="24"/>
          <w:szCs w:val="24"/>
        </w:rPr>
      </w:pPr>
    </w:p>
    <w:p w:rsidR="00E74067" w:rsidRDefault="00E74067">
      <w:pPr>
        <w:jc w:val="both"/>
        <w:rPr>
          <w:bCs/>
          <w:sz w:val="24"/>
          <w:szCs w:val="24"/>
        </w:rPr>
      </w:pPr>
    </w:p>
    <w:p w:rsidR="00E74067" w:rsidRDefault="00E74067">
      <w:pPr>
        <w:jc w:val="both"/>
        <w:rPr>
          <w:bCs/>
          <w:sz w:val="24"/>
          <w:szCs w:val="24"/>
        </w:rPr>
      </w:pPr>
    </w:p>
    <w:p w:rsidR="00E74067" w:rsidRDefault="00E74067">
      <w:pPr>
        <w:jc w:val="both"/>
        <w:rPr>
          <w:bCs/>
          <w:sz w:val="24"/>
          <w:szCs w:val="24"/>
        </w:rPr>
      </w:pPr>
    </w:p>
    <w:p w:rsidR="00E74067" w:rsidRDefault="00E74067">
      <w:pPr>
        <w:jc w:val="both"/>
        <w:rPr>
          <w:bCs/>
          <w:sz w:val="24"/>
          <w:szCs w:val="24"/>
        </w:rPr>
      </w:pPr>
    </w:p>
    <w:p w:rsidR="00E74067" w:rsidRDefault="001F3E3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23</w:t>
      </w:r>
      <w:r>
        <w:rPr>
          <w:bCs/>
          <w:sz w:val="24"/>
          <w:szCs w:val="24"/>
          <w:vertAlign w:val="superscript"/>
        </w:rPr>
        <w:t>rd</w:t>
      </w:r>
      <w:r>
        <w:rPr>
          <w:bCs/>
          <w:sz w:val="24"/>
          <w:szCs w:val="24"/>
        </w:rPr>
        <w:t xml:space="preserve"> April, 2026</w:t>
      </w:r>
    </w:p>
    <w:p w:rsidR="00E74067" w:rsidRDefault="00E74067">
      <w:pPr>
        <w:spacing w:line="240" w:lineRule="auto"/>
        <w:jc w:val="both"/>
        <w:rPr>
          <w:bCs/>
          <w:sz w:val="24"/>
          <w:szCs w:val="24"/>
        </w:rPr>
      </w:pPr>
    </w:p>
    <w:p w:rsidR="00E74067" w:rsidRDefault="001F3E3C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The Managing Director</w:t>
      </w:r>
    </w:p>
    <w:p w:rsidR="00E74067" w:rsidRDefault="001F3E3C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BIS Aluminium,</w:t>
      </w:r>
    </w:p>
    <w:p w:rsidR="00E74067" w:rsidRDefault="001F3E3C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Ekenwan Road,</w:t>
      </w:r>
    </w:p>
    <w:p w:rsidR="00E74067" w:rsidRDefault="001F3E3C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Benin City,</w:t>
      </w:r>
    </w:p>
    <w:p w:rsidR="00E74067" w:rsidRDefault="001F3E3C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Edo State.</w:t>
      </w:r>
    </w:p>
    <w:p w:rsidR="00E74067" w:rsidRDefault="00E74067">
      <w:pPr>
        <w:spacing w:line="240" w:lineRule="auto"/>
        <w:jc w:val="both"/>
        <w:rPr>
          <w:bCs/>
          <w:sz w:val="24"/>
          <w:szCs w:val="24"/>
        </w:rPr>
      </w:pPr>
    </w:p>
    <w:p w:rsidR="00E74067" w:rsidRDefault="001F3E3C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Dear Madam.</w:t>
      </w:r>
    </w:p>
    <w:p w:rsidR="00E74067" w:rsidRDefault="001F3E3C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QUARTER (JANUARY-MARCH) REPORT 2026</w:t>
      </w:r>
    </w:p>
    <w:p w:rsidR="00E74067" w:rsidRDefault="001F3E3C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Having went through your organisation’s accounting books and other documents kindly find below the </w:t>
      </w:r>
      <w:r>
        <w:rPr>
          <w:bCs/>
          <w:sz w:val="24"/>
          <w:szCs w:val="24"/>
        </w:rPr>
        <w:t>report on the above subject matter for your attention and necessary.</w:t>
      </w:r>
    </w:p>
    <w:p w:rsidR="00E74067" w:rsidRDefault="001F3E3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EKE</w:t>
      </w:r>
      <w:r>
        <w:rPr>
          <w:b/>
          <w:sz w:val="24"/>
          <w:szCs w:val="24"/>
          <w:u w:val="single"/>
        </w:rPr>
        <w:t>N</w:t>
      </w:r>
      <w:r>
        <w:rPr>
          <w:b/>
          <w:sz w:val="24"/>
          <w:szCs w:val="24"/>
          <w:u w:val="single"/>
        </w:rPr>
        <w:t>WAN BRANCH</w:t>
      </w:r>
    </w:p>
    <w:p w:rsidR="00E74067" w:rsidRDefault="001F3E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SALES RECORD: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09/01/2026, 2 repair kit was sold at unit price of #3,000 instead of #5,000 to Odia Daniel Ogbeide (Adize Alum</w:t>
      </w:r>
      <w:r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z w:val="24"/>
          <w:szCs w:val="24"/>
        </w:rPr>
        <w:t xml:space="preserve">eceipt No. 10789 without discount </w:t>
      </w:r>
      <w:r>
        <w:rPr>
          <w:sz w:val="24"/>
          <w:szCs w:val="24"/>
        </w:rPr>
        <w:t xml:space="preserve">and size </w:t>
      </w:r>
      <w:r>
        <w:rPr>
          <w:sz w:val="24"/>
          <w:szCs w:val="24"/>
        </w:rPr>
        <w:t>indication, with a shortage difference of #4,000.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09/01/2026,  repair kit (small) and repair kit (big) was sold at unit price of #2,000 and #3000 respectively indicated as (in cartons) to John Onozure Elizabeth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No. 10791.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09/</w:t>
      </w:r>
      <w:r>
        <w:rPr>
          <w:sz w:val="24"/>
          <w:szCs w:val="24"/>
        </w:rPr>
        <w:t xml:space="preserve">01/2026, 25 pieces  repair kit (small) and 10 pieces repair kit (big) was sold at unit price of #1,000 </w:t>
      </w:r>
      <w:r>
        <w:rPr>
          <w:sz w:val="24"/>
          <w:szCs w:val="24"/>
        </w:rPr>
        <w:t xml:space="preserve">as reflected in the sales book. During the course of casting, </w:t>
      </w:r>
      <w:r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total </w:t>
      </w:r>
      <w:r>
        <w:rPr>
          <w:sz w:val="24"/>
          <w:szCs w:val="24"/>
        </w:rPr>
        <w:t>amount</w:t>
      </w:r>
      <w:r>
        <w:rPr>
          <w:sz w:val="24"/>
          <w:szCs w:val="24"/>
        </w:rPr>
        <w:t xml:space="preserve"> arrived at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reflected N2,000 per unit (small). Kindly see receipt No. 10794</w:t>
      </w:r>
      <w:r>
        <w:rPr>
          <w:sz w:val="24"/>
          <w:szCs w:val="24"/>
        </w:rPr>
        <w:t xml:space="preserve"> issued to Open Heaven.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On the 14/01/2026, #2,408,000 paid by Idade Frank </w:t>
      </w:r>
      <w:r>
        <w:rPr>
          <w:sz w:val="24"/>
          <w:szCs w:val="24"/>
        </w:rPr>
        <w:t xml:space="preserve">with receipt No. </w:t>
      </w:r>
      <w:r>
        <w:rPr>
          <w:sz w:val="24"/>
          <w:szCs w:val="24"/>
        </w:rPr>
        <w:t xml:space="preserve">10870 was indicated paid to Sterling and Monie point but the respective amount paid to each </w:t>
      </w:r>
      <w:r>
        <w:rPr>
          <w:sz w:val="24"/>
          <w:szCs w:val="24"/>
        </w:rPr>
        <w:t xml:space="preserve">bank </w:t>
      </w:r>
      <w:r>
        <w:rPr>
          <w:sz w:val="24"/>
          <w:szCs w:val="24"/>
        </w:rPr>
        <w:t>account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w</w:t>
      </w:r>
      <w:r>
        <w:rPr>
          <w:sz w:val="24"/>
          <w:szCs w:val="24"/>
        </w:rPr>
        <w:t>ere</w:t>
      </w:r>
      <w:r>
        <w:rPr>
          <w:sz w:val="24"/>
          <w:szCs w:val="24"/>
        </w:rPr>
        <w:t xml:space="preserve"> not written.  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14/01/2026, there was no waybill</w:t>
      </w:r>
      <w:r>
        <w:rPr>
          <w:sz w:val="24"/>
          <w:szCs w:val="24"/>
        </w:rPr>
        <w:t xml:space="preserve"> number written for the sales of 100 black shingles (ms) </w:t>
      </w:r>
      <w:r>
        <w:rPr>
          <w:sz w:val="24"/>
          <w:szCs w:val="24"/>
        </w:rPr>
        <w:t>to</w:t>
      </w:r>
      <w:r>
        <w:rPr>
          <w:sz w:val="24"/>
          <w:szCs w:val="24"/>
        </w:rPr>
        <w:t xml:space="preserve"> Ikponmuwosa Violet (Maxin Alum) Receipt No. 10866 (</w:t>
      </w:r>
      <w:r>
        <w:rPr>
          <w:sz w:val="24"/>
          <w:szCs w:val="24"/>
        </w:rPr>
        <w:t xml:space="preserve">reason being goods was </w:t>
      </w:r>
      <w:r>
        <w:rPr>
          <w:sz w:val="24"/>
          <w:szCs w:val="24"/>
        </w:rPr>
        <w:t>not supplied).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15/01/2026, 160 coffee brown &amp; black (ms) was paid for by Benjamin Evbomwen </w:t>
      </w:r>
      <w:r>
        <w:rPr>
          <w:sz w:val="24"/>
          <w:szCs w:val="24"/>
        </w:rPr>
        <w:t>with r</w:t>
      </w:r>
      <w:r>
        <w:rPr>
          <w:sz w:val="24"/>
          <w:szCs w:val="24"/>
        </w:rPr>
        <w:t>eceipt No 10874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t</w:t>
      </w:r>
      <w:r>
        <w:rPr>
          <w:sz w:val="24"/>
          <w:szCs w:val="24"/>
        </w:rPr>
        <w:t>here was no waybill number</w:t>
      </w:r>
      <w:r>
        <w:rPr>
          <w:sz w:val="24"/>
          <w:szCs w:val="24"/>
        </w:rPr>
        <w:t>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16/01/2026, Helen Eki Igbinadion bought materials worth a total of #4,447,440 but there was no mode of payment meanwhile it was discovered </w:t>
      </w:r>
      <w:r>
        <w:rPr>
          <w:sz w:val="24"/>
          <w:szCs w:val="24"/>
        </w:rPr>
        <w:t xml:space="preserve">that </w:t>
      </w:r>
      <w:r>
        <w:rPr>
          <w:sz w:val="24"/>
          <w:szCs w:val="24"/>
        </w:rPr>
        <w:t xml:space="preserve">receipt No. 10822 </w:t>
      </w:r>
      <w:r>
        <w:rPr>
          <w:sz w:val="24"/>
          <w:szCs w:val="24"/>
        </w:rPr>
        <w:t>has</w:t>
      </w:r>
      <w:r>
        <w:rPr>
          <w:sz w:val="24"/>
          <w:szCs w:val="24"/>
        </w:rPr>
        <w:t xml:space="preserve"> #3,000,000 was  post payment from 8-10/12/2025 (sterlin</w:t>
      </w:r>
      <w:r>
        <w:rPr>
          <w:sz w:val="24"/>
          <w:szCs w:val="24"/>
        </w:rPr>
        <w:t xml:space="preserve">g) while the </w:t>
      </w:r>
      <w:r>
        <w:rPr>
          <w:sz w:val="24"/>
          <w:szCs w:val="24"/>
        </w:rPr>
        <w:t>debt</w:t>
      </w:r>
      <w:r>
        <w:rPr>
          <w:sz w:val="24"/>
          <w:szCs w:val="24"/>
        </w:rPr>
        <w:t xml:space="preserve"> balance of #1,294,000 was paid on the 23/01/2026.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16/01/2026, there was no waybill number written for the sales of 226 black board (ms) by Edaje Oddeh with Receipt No. 10878.</w:t>
      </w:r>
      <w:r>
        <w:rPr>
          <w:sz w:val="24"/>
          <w:szCs w:val="24"/>
        </w:rPr>
        <w:t xml:space="preserve"> (reason being goods was not supplied).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04/02/2026, there was no waybill number written for the sales of 1carton of repair kit small </w:t>
      </w:r>
      <w:r>
        <w:rPr>
          <w:sz w:val="24"/>
          <w:szCs w:val="24"/>
        </w:rPr>
        <w:t xml:space="preserve">paid by </w:t>
      </w:r>
      <w:r>
        <w:rPr>
          <w:sz w:val="24"/>
          <w:szCs w:val="24"/>
        </w:rPr>
        <w:t>John Onozure Elizabeth with Receipt No.10941 (</w:t>
      </w:r>
      <w:r>
        <w:rPr>
          <w:sz w:val="24"/>
          <w:szCs w:val="24"/>
        </w:rPr>
        <w:t>reason being goods not supplied</w:t>
      </w:r>
      <w:r>
        <w:rPr>
          <w:sz w:val="24"/>
          <w:szCs w:val="24"/>
        </w:rPr>
        <w:t>)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04/02/2026, 7.26 Cl</w:t>
      </w:r>
      <w:r>
        <w:rPr>
          <w:sz w:val="24"/>
          <w:szCs w:val="24"/>
        </w:rPr>
        <w:t>adding</w:t>
      </w:r>
      <w:r>
        <w:rPr>
          <w:sz w:val="24"/>
          <w:szCs w:val="24"/>
        </w:rPr>
        <w:t xml:space="preserve"> sheet 0.40 grey beige bought by Odin</w:t>
      </w:r>
      <w:r>
        <w:rPr>
          <w:sz w:val="24"/>
          <w:szCs w:val="24"/>
        </w:rPr>
        <w:t xml:space="preserve">okwu Lucky with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No.10960 has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no waybill number</w:t>
      </w:r>
      <w:r>
        <w:rPr>
          <w:sz w:val="24"/>
          <w:szCs w:val="24"/>
        </w:rPr>
        <w:t>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06/02/2026, Osaigbovo Miracle </w:t>
      </w:r>
      <w:r>
        <w:rPr>
          <w:sz w:val="24"/>
          <w:szCs w:val="24"/>
        </w:rPr>
        <w:t>with r</w:t>
      </w:r>
      <w:r>
        <w:rPr>
          <w:sz w:val="24"/>
          <w:szCs w:val="24"/>
        </w:rPr>
        <w:t xml:space="preserve">eceipt No. 10944, </w:t>
      </w:r>
      <w:r>
        <w:rPr>
          <w:sz w:val="24"/>
          <w:szCs w:val="24"/>
        </w:rPr>
        <w:t xml:space="preserve">was </w:t>
      </w:r>
      <w:r>
        <w:rPr>
          <w:sz w:val="24"/>
          <w:szCs w:val="24"/>
        </w:rPr>
        <w:t>refund</w:t>
      </w:r>
      <w:r>
        <w:rPr>
          <w:sz w:val="24"/>
          <w:szCs w:val="24"/>
        </w:rPr>
        <w:t>ed</w:t>
      </w:r>
      <w:r>
        <w:rPr>
          <w:sz w:val="24"/>
          <w:szCs w:val="24"/>
        </w:rPr>
        <w:t xml:space="preserve"> of #198,100 instead of #198,050 (the supposed #50 charges was not removed).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</w:t>
      </w:r>
      <w:r>
        <w:rPr>
          <w:sz w:val="24"/>
          <w:szCs w:val="24"/>
        </w:rPr>
        <w:t>0</w:t>
      </w:r>
      <w:r>
        <w:rPr>
          <w:sz w:val="24"/>
          <w:szCs w:val="24"/>
        </w:rPr>
        <w:t xml:space="preserve">6/02/2026, Gladys Ogbemende </w:t>
      </w:r>
      <w:r>
        <w:rPr>
          <w:sz w:val="24"/>
          <w:szCs w:val="24"/>
        </w:rPr>
        <w:t>with r</w:t>
      </w:r>
      <w:r>
        <w:rPr>
          <w:sz w:val="24"/>
          <w:szCs w:val="24"/>
        </w:rPr>
        <w:t>eceipt N</w:t>
      </w:r>
      <w:r>
        <w:rPr>
          <w:sz w:val="24"/>
          <w:szCs w:val="24"/>
        </w:rPr>
        <w:t xml:space="preserve">o. 2141 net amount was #1,962,000 instead of #1,937,000. 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06/02/2026, #3,785,550 by Thompson Unueroh </w:t>
      </w:r>
      <w:r>
        <w:rPr>
          <w:sz w:val="24"/>
          <w:szCs w:val="24"/>
        </w:rPr>
        <w:t>with r</w:t>
      </w:r>
      <w:r>
        <w:rPr>
          <w:sz w:val="24"/>
          <w:szCs w:val="24"/>
        </w:rPr>
        <w:t xml:space="preserve">ecept No. 10946 indicated paid to sterling bank was not found on this date </w:t>
      </w:r>
      <w:r>
        <w:rPr>
          <w:sz w:val="24"/>
          <w:szCs w:val="24"/>
        </w:rPr>
        <w:t>in the bank statement but was found in Money point POS. T</w:t>
      </w:r>
      <w:r>
        <w:rPr>
          <w:sz w:val="24"/>
          <w:szCs w:val="24"/>
        </w:rPr>
        <w:t>h</w:t>
      </w:r>
      <w:r>
        <w:rPr>
          <w:sz w:val="24"/>
          <w:szCs w:val="24"/>
        </w:rPr>
        <w:t>ough duri</w:t>
      </w:r>
      <w:r>
        <w:rPr>
          <w:sz w:val="24"/>
          <w:szCs w:val="24"/>
        </w:rPr>
        <w:t>ng the course of checking, there</w:t>
      </w:r>
      <w:r>
        <w:rPr>
          <w:sz w:val="24"/>
          <w:szCs w:val="24"/>
        </w:rPr>
        <w:t xml:space="preserve"> were some money transferred from another Benevis account with the description sales</w:t>
      </w:r>
      <w:r>
        <w:rPr>
          <w:sz w:val="24"/>
          <w:szCs w:val="24"/>
        </w:rPr>
        <w:t xml:space="preserve"> that was upto N3,000,000 </w:t>
      </w:r>
      <w:r>
        <w:rPr>
          <w:sz w:val="24"/>
          <w:szCs w:val="24"/>
        </w:rPr>
        <w:t>found i</w:t>
      </w:r>
      <w:r>
        <w:rPr>
          <w:sz w:val="24"/>
          <w:szCs w:val="24"/>
        </w:rPr>
        <w:t>n Sterling bank statement.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30/01/2026, receipt no. 10923 was repeated in </w:t>
      </w:r>
      <w:r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waybill column (Waybill No. 2112) </w:t>
      </w:r>
      <w:r>
        <w:rPr>
          <w:sz w:val="24"/>
          <w:szCs w:val="24"/>
        </w:rPr>
        <w:t>for</w:t>
      </w:r>
      <w:r>
        <w:rPr>
          <w:sz w:val="24"/>
          <w:szCs w:val="24"/>
        </w:rPr>
        <w:t xml:space="preserve"> sales to Stanley Akpovegho (star Alum.).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09/02/2026, there was no waybill number written for the sales of 1 thunder arrestor </w:t>
      </w:r>
      <w:r>
        <w:rPr>
          <w:sz w:val="24"/>
          <w:szCs w:val="24"/>
        </w:rPr>
        <w:t>to</w:t>
      </w:r>
      <w:r>
        <w:rPr>
          <w:sz w:val="24"/>
          <w:szCs w:val="24"/>
        </w:rPr>
        <w:t xml:space="preserve"> Gladys Ogbemonde with Receipt No.11001 (</w:t>
      </w:r>
      <w:r>
        <w:rPr>
          <w:sz w:val="24"/>
          <w:szCs w:val="24"/>
        </w:rPr>
        <w:t>reason being goods not supplied</w:t>
      </w:r>
      <w:r>
        <w:rPr>
          <w:sz w:val="24"/>
          <w:szCs w:val="24"/>
        </w:rPr>
        <w:t>)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9/0</w:t>
      </w:r>
      <w:r>
        <w:rPr>
          <w:sz w:val="24"/>
          <w:szCs w:val="24"/>
        </w:rPr>
        <w:t>2/2026, 2 carton spoon from coil was sold to Oga Richard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there was no receipt and waybill number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written </w:t>
      </w:r>
      <w:r>
        <w:rPr>
          <w:sz w:val="24"/>
          <w:szCs w:val="24"/>
        </w:rPr>
        <w:t xml:space="preserve">and </w:t>
      </w:r>
      <w:r>
        <w:rPr>
          <w:sz w:val="24"/>
          <w:szCs w:val="24"/>
        </w:rPr>
        <w:t>was paid into monie point bank.</w:t>
      </w:r>
      <w:r>
        <w:rPr>
          <w:sz w:val="24"/>
          <w:szCs w:val="24"/>
        </w:rPr>
        <w:t xml:space="preserve"> 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09/02/2026, there was no waybill number written for the sales of 70m  Ivory Biege 0.45 </w:t>
      </w:r>
      <w:r>
        <w:rPr>
          <w:sz w:val="24"/>
          <w:szCs w:val="24"/>
        </w:rPr>
        <w:t xml:space="preserve">to </w:t>
      </w:r>
      <w:r>
        <w:rPr>
          <w:sz w:val="24"/>
          <w:szCs w:val="24"/>
        </w:rPr>
        <w:t>Odogbo Enduranc</w:t>
      </w:r>
      <w:r>
        <w:rPr>
          <w:sz w:val="24"/>
          <w:szCs w:val="24"/>
        </w:rPr>
        <w:t xml:space="preserve">e with Receipt No.10972 </w:t>
      </w:r>
      <w:r>
        <w:rPr>
          <w:sz w:val="24"/>
          <w:szCs w:val="24"/>
        </w:rPr>
        <w:t>(reason being goods not supplied</w:t>
      </w:r>
      <w:r>
        <w:rPr>
          <w:sz w:val="24"/>
          <w:szCs w:val="24"/>
        </w:rPr>
        <w:t>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09/02/2026, Ejimofor Gabriel receipt No.11010</w:t>
      </w:r>
      <w:r>
        <w:rPr>
          <w:sz w:val="24"/>
          <w:szCs w:val="24"/>
        </w:rPr>
        <w:t xml:space="preserve"> paid for </w:t>
      </w:r>
      <w:r>
        <w:rPr>
          <w:sz w:val="24"/>
          <w:szCs w:val="24"/>
        </w:rPr>
        <w:t xml:space="preserve"> water collector items (total</w:t>
      </w:r>
      <w:r>
        <w:rPr>
          <w:sz w:val="24"/>
          <w:szCs w:val="24"/>
        </w:rPr>
        <w:t>ling</w:t>
      </w:r>
      <w:r>
        <w:rPr>
          <w:sz w:val="24"/>
          <w:szCs w:val="24"/>
        </w:rPr>
        <w:t xml:space="preserve"> #101,440) w</w:t>
      </w:r>
      <w:r>
        <w:rPr>
          <w:sz w:val="24"/>
          <w:szCs w:val="24"/>
        </w:rPr>
        <w:t>ere</w:t>
      </w:r>
      <w:r>
        <w:rPr>
          <w:sz w:val="24"/>
          <w:szCs w:val="24"/>
        </w:rPr>
        <w:t xml:space="preserve"> not written in the sales book (Auditor’s book) but was found in the other sales book.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On the 10/02/2026, there was no waybill number written for the sales of 66 Jet Black 0.45 </w:t>
      </w:r>
      <w:r>
        <w:rPr>
          <w:sz w:val="24"/>
          <w:szCs w:val="24"/>
        </w:rPr>
        <w:t xml:space="preserve">to </w:t>
      </w:r>
      <w:r>
        <w:rPr>
          <w:sz w:val="24"/>
          <w:szCs w:val="24"/>
        </w:rPr>
        <w:t>Uwaila Osaro Godwin (Paul O. Alum) with Receipt No.10975 (</w:t>
      </w:r>
      <w:r>
        <w:rPr>
          <w:sz w:val="24"/>
          <w:szCs w:val="24"/>
        </w:rPr>
        <w:t>reason being goods yet supplied</w:t>
      </w:r>
      <w:r>
        <w:rPr>
          <w:sz w:val="24"/>
          <w:szCs w:val="24"/>
        </w:rPr>
        <w:t>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12/02/2026, there was no waybill number written for the sales of</w:t>
      </w:r>
      <w:r>
        <w:rPr>
          <w:sz w:val="24"/>
          <w:szCs w:val="24"/>
        </w:rPr>
        <w:t xml:space="preserve"> 63.9 Alum. 0.40 Grey Beige </w:t>
      </w:r>
      <w:r>
        <w:rPr>
          <w:sz w:val="24"/>
          <w:szCs w:val="24"/>
        </w:rPr>
        <w:t>to</w:t>
      </w:r>
      <w:r>
        <w:rPr>
          <w:sz w:val="24"/>
          <w:szCs w:val="24"/>
        </w:rPr>
        <w:t xml:space="preserve"> Aghariaha Edosa (AJ Aluminium) with Receipt No.10981 (</w:t>
      </w:r>
      <w:r>
        <w:rPr>
          <w:sz w:val="24"/>
          <w:szCs w:val="24"/>
        </w:rPr>
        <w:t>reason being goods yet supplied</w:t>
      </w:r>
      <w:r>
        <w:rPr>
          <w:sz w:val="24"/>
          <w:szCs w:val="24"/>
        </w:rPr>
        <w:t>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13/02/2026, Peaceful Global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No. 10985 paid #516,000 instead of #516,527 with a shortage difference of #527 (there is an un</w:t>
      </w:r>
      <w:r>
        <w:rPr>
          <w:sz w:val="24"/>
          <w:szCs w:val="24"/>
        </w:rPr>
        <w:t>clear note seems to say : balance in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care of MD).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14/02/2026, there was no waybill number written for the sales of 220 coffee brown &amp; black (MS) </w:t>
      </w:r>
      <w:r>
        <w:rPr>
          <w:sz w:val="24"/>
          <w:szCs w:val="24"/>
        </w:rPr>
        <w:t>to</w:t>
      </w:r>
      <w:r>
        <w:rPr>
          <w:sz w:val="24"/>
          <w:szCs w:val="24"/>
        </w:rPr>
        <w:t xml:space="preserve"> Monday Olotu with Receipt No.10994 (</w:t>
      </w:r>
      <w:r>
        <w:rPr>
          <w:sz w:val="24"/>
          <w:szCs w:val="24"/>
        </w:rPr>
        <w:t>reason being goods yet supplied</w:t>
      </w:r>
      <w:r>
        <w:rPr>
          <w:sz w:val="24"/>
          <w:szCs w:val="24"/>
        </w:rPr>
        <w:t>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16/02/2026, 45 coffee br</w:t>
      </w:r>
      <w:r>
        <w:rPr>
          <w:sz w:val="24"/>
          <w:szCs w:val="24"/>
        </w:rPr>
        <w:t>own &amp; black (MS) and 20 Board bought by Odinokwu Lucky with Receipt No.10960 has no waybill number</w:t>
      </w:r>
      <w:r>
        <w:rPr>
          <w:sz w:val="24"/>
          <w:szCs w:val="24"/>
        </w:rPr>
        <w:t xml:space="preserve"> (reason being goods yet supplied).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16/02/2026, Abiona Ebenezer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No. 11105 paid #93,500 instead of #93,448 with an excess difference of #52(excl</w:t>
      </w:r>
      <w:r>
        <w:rPr>
          <w:sz w:val="24"/>
          <w:szCs w:val="24"/>
        </w:rPr>
        <w:t>uding charges).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07/03/2026, Benevis work Alluminium </w:t>
      </w:r>
      <w:r>
        <w:rPr>
          <w:sz w:val="24"/>
          <w:szCs w:val="24"/>
        </w:rPr>
        <w:t>took some items for use with</w:t>
      </w:r>
      <w:r>
        <w:rPr>
          <w:sz w:val="24"/>
          <w:szCs w:val="24"/>
        </w:rPr>
        <w:t xml:space="preserve"> balance</w:t>
      </w:r>
      <w:r>
        <w:rPr>
          <w:sz w:val="24"/>
          <w:szCs w:val="24"/>
        </w:rPr>
        <w:t xml:space="preserve"> payment</w:t>
      </w:r>
      <w:r>
        <w:rPr>
          <w:sz w:val="24"/>
          <w:szCs w:val="24"/>
        </w:rPr>
        <w:t xml:space="preserve"> of #70,550 (carried 5 packs of nail, 6 small repair kit and an outstanding of #5,000).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20/03/2026, Grace for Dominion Enterprise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No.11437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had a deb</w:t>
      </w:r>
      <w:r>
        <w:rPr>
          <w:sz w:val="24"/>
          <w:szCs w:val="24"/>
        </w:rPr>
        <w:t xml:space="preserve">t </w:t>
      </w:r>
      <w:r>
        <w:rPr>
          <w:sz w:val="24"/>
          <w:szCs w:val="24"/>
        </w:rPr>
        <w:t>balance of #730.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24/03/2026, 432.7 Aluminium Jet Black 0.40 sold to New Life Aluminium for #3,015,969 had no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Number, Waybill number and mode of payment.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25/03/2026, there was </w:t>
      </w:r>
      <w:r>
        <w:rPr>
          <w:sz w:val="24"/>
          <w:szCs w:val="24"/>
        </w:rPr>
        <w:t>no complete information for the</w:t>
      </w:r>
      <w:r>
        <w:rPr>
          <w:sz w:val="24"/>
          <w:szCs w:val="24"/>
        </w:rPr>
        <w:t xml:space="preserve"> sales transacti</w:t>
      </w:r>
      <w:r>
        <w:rPr>
          <w:sz w:val="24"/>
          <w:szCs w:val="24"/>
        </w:rPr>
        <w:t xml:space="preserve">on of </w:t>
      </w:r>
      <w:r>
        <w:rPr>
          <w:sz w:val="24"/>
          <w:szCs w:val="24"/>
        </w:rPr>
        <w:t>r</w:t>
      </w:r>
      <w:r>
        <w:rPr>
          <w:sz w:val="24"/>
          <w:szCs w:val="24"/>
        </w:rPr>
        <w:t xml:space="preserve">eceipt No. 11168 </w:t>
      </w:r>
      <w:r>
        <w:rPr>
          <w:sz w:val="24"/>
          <w:szCs w:val="24"/>
        </w:rPr>
        <w:t xml:space="preserve">to </w:t>
      </w:r>
      <w:r>
        <w:rPr>
          <w:sz w:val="24"/>
          <w:szCs w:val="24"/>
        </w:rPr>
        <w:t>Osas Kingsley (Gojosa Alum).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20/02/2026, receipt No. 10690 with the name Amadasun Osamede paid #1</w:t>
      </w:r>
      <w:r>
        <w:rPr>
          <w:sz w:val="24"/>
          <w:szCs w:val="24"/>
        </w:rPr>
        <w:t>,</w:t>
      </w:r>
      <w:r>
        <w:rPr>
          <w:sz w:val="24"/>
          <w:szCs w:val="24"/>
        </w:rPr>
        <w:t>400 for water collector but the product description in sales book was pipe joiner/socket with the same net amount.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Most of the sales </w:t>
      </w:r>
      <w:r>
        <w:rPr>
          <w:sz w:val="24"/>
          <w:szCs w:val="24"/>
        </w:rPr>
        <w:t>receipt</w:t>
      </w:r>
      <w:r>
        <w:rPr>
          <w:sz w:val="24"/>
          <w:szCs w:val="24"/>
        </w:rPr>
        <w:t xml:space="preserve"> has no customer’s signature and the customers copy are not given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21/02/2026, 15% was written </w:t>
      </w:r>
      <w:r>
        <w:rPr>
          <w:sz w:val="24"/>
          <w:szCs w:val="24"/>
        </w:rPr>
        <w:t xml:space="preserve">in the sales book </w:t>
      </w:r>
      <w:r>
        <w:rPr>
          <w:sz w:val="24"/>
          <w:szCs w:val="24"/>
        </w:rPr>
        <w:t xml:space="preserve">of the product bought by Aminu Shaibu Transport services </w:t>
      </w:r>
      <w:r>
        <w:rPr>
          <w:sz w:val="24"/>
          <w:szCs w:val="24"/>
        </w:rPr>
        <w:t>with no. r</w:t>
      </w:r>
      <w:r>
        <w:rPr>
          <w:sz w:val="24"/>
          <w:szCs w:val="24"/>
        </w:rPr>
        <w:t>eceipt  11124</w:t>
      </w:r>
      <w:r>
        <w:rPr>
          <w:sz w:val="24"/>
          <w:szCs w:val="24"/>
        </w:rPr>
        <w:t xml:space="preserve">. Though there are sales that </w:t>
      </w:r>
      <w:r>
        <w:rPr>
          <w:sz w:val="24"/>
          <w:szCs w:val="24"/>
        </w:rPr>
        <w:t>there discounts information were being disclosed that way</w:t>
      </w:r>
      <w:r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upon </w:t>
      </w:r>
      <w:r>
        <w:rPr>
          <w:sz w:val="24"/>
          <w:szCs w:val="24"/>
        </w:rPr>
        <w:t>enquire it was explained to be the discount given.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21/02/2026,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No 11125 with the name Victor Edusa Frank had an excess amount of #150.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23/02/2026,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No 11081 wit</w:t>
      </w:r>
      <w:r>
        <w:rPr>
          <w:sz w:val="24"/>
          <w:szCs w:val="24"/>
        </w:rPr>
        <w:t>h the name Victor Paul Igbinedion had an excess amount of #149.5.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23/02/2026, Omoregbe Irenegbe Irene bought materials worth #4,034,000; paid a total of #1,934,000, there was an advance payment of #2,000,000 on the 12 &amp; </w:t>
      </w:r>
      <w:r>
        <w:rPr>
          <w:sz w:val="24"/>
          <w:szCs w:val="24"/>
        </w:rPr>
        <w:lastRenderedPageBreak/>
        <w:t xml:space="preserve">13/01/2026 </w:t>
      </w:r>
      <w:r>
        <w:rPr>
          <w:sz w:val="24"/>
          <w:szCs w:val="24"/>
        </w:rPr>
        <w:t xml:space="preserve">with </w:t>
      </w:r>
      <w:r>
        <w:rPr>
          <w:sz w:val="24"/>
          <w:szCs w:val="24"/>
        </w:rPr>
        <w:t>receipt No. 1</w:t>
      </w:r>
      <w:r>
        <w:rPr>
          <w:sz w:val="24"/>
          <w:szCs w:val="24"/>
        </w:rPr>
        <w:t>0860, meanwhile there was a debt balance of #100,000 which was paid on the 24/02/2026 but it wasn’t indicated as debt.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23/02/2026, invoice No.11089 </w:t>
      </w:r>
      <w:r>
        <w:rPr>
          <w:sz w:val="24"/>
          <w:szCs w:val="24"/>
        </w:rPr>
        <w:t xml:space="preserve">with </w:t>
      </w:r>
      <w:r>
        <w:rPr>
          <w:sz w:val="24"/>
          <w:szCs w:val="24"/>
        </w:rPr>
        <w:t>customer’s name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Osemwegie Frank </w:t>
      </w:r>
      <w:r>
        <w:rPr>
          <w:sz w:val="24"/>
          <w:szCs w:val="24"/>
        </w:rPr>
        <w:t>whereas,</w:t>
      </w:r>
      <w:r>
        <w:rPr>
          <w:sz w:val="24"/>
          <w:szCs w:val="24"/>
        </w:rPr>
        <w:t xml:space="preserve"> the name in the sale’s book was GodSend (</w:t>
      </w:r>
      <w:r>
        <w:rPr>
          <w:sz w:val="24"/>
          <w:szCs w:val="24"/>
        </w:rPr>
        <w:t xml:space="preserve">it </w:t>
      </w:r>
      <w:r>
        <w:rPr>
          <w:sz w:val="24"/>
          <w:szCs w:val="24"/>
        </w:rPr>
        <w:t>was explain</w:t>
      </w:r>
      <w:r>
        <w:rPr>
          <w:sz w:val="24"/>
          <w:szCs w:val="24"/>
        </w:rPr>
        <w:t>ed to be the agent</w:t>
      </w:r>
      <w:r>
        <w:rPr>
          <w:sz w:val="24"/>
          <w:szCs w:val="24"/>
        </w:rPr>
        <w:t xml:space="preserve"> and </w:t>
      </w:r>
      <w:r>
        <w:rPr>
          <w:sz w:val="24"/>
          <w:szCs w:val="24"/>
        </w:rPr>
        <w:t xml:space="preserve">principal’s names). </w:t>
      </w:r>
    </w:p>
    <w:p w:rsidR="00E74067" w:rsidRDefault="001F3E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NOTE: </w:t>
      </w:r>
    </w:p>
    <w:p w:rsidR="00E74067" w:rsidRDefault="001F3E3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#50, #100 and #150 excesses stated above were as a result of bank charges paid by customers among others.</w:t>
      </w:r>
    </w:p>
    <w:p w:rsidR="00E74067" w:rsidRDefault="001F3E3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There w</w:t>
      </w:r>
      <w:r>
        <w:rPr>
          <w:sz w:val="24"/>
          <w:szCs w:val="24"/>
        </w:rPr>
        <w:t>ere</w:t>
      </w:r>
      <w:r>
        <w:rPr>
          <w:sz w:val="24"/>
          <w:szCs w:val="24"/>
        </w:rPr>
        <w:t xml:space="preserve"> no waybill number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written from 23 to 31/03/2026, which was said to be due to updating</w:t>
      </w:r>
      <w:r>
        <w:rPr>
          <w:sz w:val="24"/>
          <w:szCs w:val="24"/>
        </w:rPr>
        <w:t xml:space="preserve"> of </w:t>
      </w:r>
      <w:r>
        <w:rPr>
          <w:sz w:val="24"/>
          <w:szCs w:val="24"/>
        </w:rPr>
        <w:t>the auditor’s sales book.</w:t>
      </w:r>
    </w:p>
    <w:p w:rsidR="00E74067" w:rsidRDefault="001F3E3C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Waybill numbers were not recorded in the security record book from 25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to 31/03/2026.</w:t>
      </w:r>
    </w:p>
    <w:p w:rsidR="00E74067" w:rsidRDefault="001F3E3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Cutting list:</w:t>
      </w:r>
    </w:p>
    <w:p w:rsidR="00E74067" w:rsidRDefault="001F3E3C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20/2/2026, victor Osagie Thankgod purchased C/S jet </w:t>
      </w:r>
      <w:r>
        <w:rPr>
          <w:sz w:val="24"/>
          <w:szCs w:val="24"/>
        </w:rPr>
        <w:t xml:space="preserve">black, F/S Jet black with gauge 0.45 but there was </w:t>
      </w:r>
      <w:r>
        <w:rPr>
          <w:sz w:val="24"/>
          <w:szCs w:val="24"/>
        </w:rPr>
        <w:t xml:space="preserve">no </w:t>
      </w:r>
      <w:r>
        <w:rPr>
          <w:sz w:val="24"/>
          <w:szCs w:val="24"/>
        </w:rPr>
        <w:t>length indicated.</w:t>
      </w:r>
    </w:p>
    <w:p w:rsidR="00E74067" w:rsidRDefault="001F3E3C">
      <w:pPr>
        <w:pStyle w:val="ListParagraph"/>
        <w:numPr>
          <w:ilvl w:val="0"/>
          <w:numId w:val="3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On the 23/2/2026, Oz Marvel company </w:t>
      </w:r>
      <w:r>
        <w:rPr>
          <w:sz w:val="24"/>
          <w:szCs w:val="24"/>
        </w:rPr>
        <w:t xml:space="preserve">with </w:t>
      </w:r>
      <w:r>
        <w:rPr>
          <w:sz w:val="24"/>
          <w:szCs w:val="24"/>
        </w:rPr>
        <w:t>cutting list number 0809 paid for 10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meters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7.6 was recorded in the factory </w:t>
      </w:r>
      <w:r>
        <w:rPr>
          <w:sz w:val="24"/>
          <w:szCs w:val="24"/>
        </w:rPr>
        <w:t xml:space="preserve">record though </w:t>
      </w:r>
      <w:r>
        <w:rPr>
          <w:sz w:val="24"/>
          <w:szCs w:val="24"/>
        </w:rPr>
        <w:t xml:space="preserve"> 2.6 was stated </w:t>
      </w:r>
      <w:r>
        <w:rPr>
          <w:sz w:val="24"/>
          <w:szCs w:val="24"/>
        </w:rPr>
        <w:t xml:space="preserve">as balance </w:t>
      </w:r>
      <w:r>
        <w:rPr>
          <w:sz w:val="24"/>
          <w:szCs w:val="24"/>
        </w:rPr>
        <w:t>from stadium.</w:t>
      </w:r>
    </w:p>
    <w:p w:rsidR="00E74067" w:rsidRDefault="001F3E3C">
      <w:pPr>
        <w:pStyle w:val="ListParagraph"/>
        <w:numPr>
          <w:ilvl w:val="0"/>
          <w:numId w:val="3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On the </w:t>
      </w:r>
      <w:r>
        <w:rPr>
          <w:sz w:val="24"/>
          <w:szCs w:val="24"/>
        </w:rPr>
        <w:t>25/2/2026, Ring consult cutting list was not provided but was recorded in the factory record.</w:t>
      </w:r>
    </w:p>
    <w:p w:rsidR="00E74067" w:rsidRDefault="001F3E3C">
      <w:pPr>
        <w:pStyle w:val="ListParagraph"/>
        <w:numPr>
          <w:ilvl w:val="0"/>
          <w:numId w:val="3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27/2/2026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sylvano Alum Company with cutting list number 0821 flat sheet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has on it 0.44 </w:t>
      </w:r>
      <w:r>
        <w:rPr>
          <w:sz w:val="24"/>
          <w:szCs w:val="24"/>
        </w:rPr>
        <w:t xml:space="preserve">gauge instead of 0.40 that was paid for </w:t>
      </w:r>
      <w:r>
        <w:rPr>
          <w:sz w:val="24"/>
          <w:szCs w:val="24"/>
        </w:rPr>
        <w:t xml:space="preserve">given a of </w:t>
      </w:r>
      <w:r>
        <w:rPr>
          <w:sz w:val="24"/>
          <w:szCs w:val="24"/>
        </w:rPr>
        <w:t xml:space="preserve"> difference of </w:t>
      </w:r>
      <w:r>
        <w:rPr>
          <w:sz w:val="24"/>
          <w:szCs w:val="24"/>
        </w:rPr>
        <w:t>0.4 (it was altered after the transaction).</w:t>
      </w:r>
    </w:p>
    <w:p w:rsidR="00E74067" w:rsidRDefault="001F3E3C">
      <w:pPr>
        <w:pStyle w:val="ListParagraph"/>
        <w:numPr>
          <w:ilvl w:val="0"/>
          <w:numId w:val="3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On the 7/3/2026, Abdulmalik Jaiyeola with cutting list number 0854 </w:t>
      </w:r>
      <w:r>
        <w:rPr>
          <w:sz w:val="24"/>
          <w:szCs w:val="24"/>
        </w:rPr>
        <w:t>has</w:t>
      </w:r>
      <w:r>
        <w:rPr>
          <w:sz w:val="24"/>
          <w:szCs w:val="24"/>
        </w:rPr>
        <w:t xml:space="preserve"> flat sheet with 0.40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gauge (although cutting list number 0857 carried  almost the same name, same quantity, and product ) Meanwhile flat shee</w:t>
      </w:r>
      <w:r>
        <w:rPr>
          <w:sz w:val="24"/>
          <w:szCs w:val="24"/>
        </w:rPr>
        <w:t>t gauge was 0.40 instead of 0.45, cladding sheet was 0.40 instead of 0.45 (the operator stated that the names were the same person and the difference in gauge was a mistake).</w:t>
      </w:r>
    </w:p>
    <w:p w:rsidR="00E74067" w:rsidRDefault="001F3E3C">
      <w:pPr>
        <w:pStyle w:val="ListParagraph"/>
        <w:numPr>
          <w:ilvl w:val="0"/>
          <w:numId w:val="3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On the 10/3/2026 Evans Alum Company with cutting list number 0866 cladding sheet </w:t>
      </w:r>
      <w:r>
        <w:rPr>
          <w:sz w:val="24"/>
          <w:szCs w:val="24"/>
        </w:rPr>
        <w:t>meters was recorded in the factory as 30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meters instead of 36meters.</w:t>
      </w:r>
    </w:p>
    <w:p w:rsidR="00E74067" w:rsidRDefault="001F3E3C">
      <w:pPr>
        <w:pStyle w:val="ListParagraph"/>
        <w:numPr>
          <w:ilvl w:val="0"/>
          <w:numId w:val="3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30/3/2026, Godwin Alum with cutting list number 0966 was not recorded in the factory record.</w:t>
      </w:r>
    </w:p>
    <w:p w:rsidR="00E74067" w:rsidRDefault="001F3E3C">
      <w:pPr>
        <w:pStyle w:val="ListParagraph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Cutting List Without Invoice Number Were As Follow:</w:t>
      </w:r>
    </w:p>
    <w:p w:rsidR="00E74067" w:rsidRDefault="001F3E3C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On the 21/2/2026, Edosa cutting lis</w:t>
      </w:r>
      <w:r>
        <w:rPr>
          <w:sz w:val="24"/>
          <w:szCs w:val="24"/>
        </w:rPr>
        <w:t>t number 0802.</w:t>
      </w:r>
    </w:p>
    <w:p w:rsidR="00E74067" w:rsidRDefault="001F3E3C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21/2/2026, Max Alum, Black Nico cutting list number 0800</w:t>
      </w:r>
      <w:r>
        <w:rPr>
          <w:sz w:val="24"/>
          <w:szCs w:val="24"/>
        </w:rPr>
        <w:t>.</w:t>
      </w:r>
    </w:p>
    <w:p w:rsidR="00E74067" w:rsidRDefault="001F3E3C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21/2/2026, Black Nico Alum cutting list number 0801</w:t>
      </w:r>
      <w:r>
        <w:rPr>
          <w:sz w:val="24"/>
          <w:szCs w:val="24"/>
        </w:rPr>
        <w:t>.</w:t>
      </w:r>
    </w:p>
    <w:p w:rsidR="00E74067" w:rsidRDefault="001F3E3C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21/2/2026, Oghedo Aluminum cutting list number 0806.</w:t>
      </w:r>
    </w:p>
    <w:p w:rsidR="00E74067" w:rsidRDefault="001F3E3C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23/2/2026, Divine Bright cutting list number 0808</w:t>
      </w:r>
      <w:r>
        <w:rPr>
          <w:sz w:val="24"/>
          <w:szCs w:val="24"/>
        </w:rPr>
        <w:t>.</w:t>
      </w:r>
    </w:p>
    <w:p w:rsidR="00E74067" w:rsidRDefault="001F3E3C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23/2/2026, black Nico cutting list number 0807.</w:t>
      </w:r>
    </w:p>
    <w:p w:rsidR="00E74067" w:rsidRDefault="001F3E3C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25/2/2026, Twist best Aluminum cutting list number 0813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and many others.</w:t>
      </w:r>
    </w:p>
    <w:p w:rsidR="00E74067" w:rsidRDefault="001F3E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PURCHASE (METRO TILES) RECORD:</w:t>
      </w:r>
    </w:p>
    <w:p w:rsidR="00E74067" w:rsidRDefault="001F3E3C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On the 4/3/2026, funnel, gutter joiner purchase invoice was </w:t>
      </w:r>
      <w:r>
        <w:rPr>
          <w:sz w:val="24"/>
          <w:szCs w:val="24"/>
        </w:rPr>
        <w:t xml:space="preserve">in record </w:t>
      </w:r>
      <w:r>
        <w:rPr>
          <w:sz w:val="24"/>
          <w:szCs w:val="24"/>
        </w:rPr>
        <w:t>but had no waybill</w:t>
      </w:r>
      <w:r>
        <w:rPr>
          <w:sz w:val="24"/>
          <w:szCs w:val="24"/>
        </w:rPr>
        <w:t xml:space="preserve"> number.</w:t>
      </w:r>
    </w:p>
    <w:p w:rsidR="00E74067" w:rsidRDefault="001F3E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METRO TILES STORE RECORD:</w:t>
      </w:r>
    </w:p>
    <w:p w:rsidR="00E74067" w:rsidRDefault="001F3E3C">
      <w:pPr>
        <w:pStyle w:val="ListParagraph"/>
        <w:numPr>
          <w:ilvl w:val="0"/>
          <w:numId w:val="5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On the 6/1/2026, sales of black Milano Fabcom </w:t>
      </w:r>
      <w:r>
        <w:rPr>
          <w:sz w:val="24"/>
          <w:szCs w:val="24"/>
        </w:rPr>
        <w:t xml:space="preserve">quantity </w:t>
      </w:r>
      <w:r>
        <w:rPr>
          <w:sz w:val="24"/>
          <w:szCs w:val="24"/>
        </w:rPr>
        <w:t>was not indicated but the meter was indicated (sales should be indicated in order to get the actual closing stock).</w:t>
      </w:r>
    </w:p>
    <w:p w:rsidR="00E74067" w:rsidRDefault="001F3E3C">
      <w:pPr>
        <w:pStyle w:val="ListParagraph"/>
        <w:numPr>
          <w:ilvl w:val="0"/>
          <w:numId w:val="5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On the 3/1/2026 coffee brown &amp;black shingle </w:t>
      </w:r>
      <w:r>
        <w:rPr>
          <w:sz w:val="24"/>
          <w:szCs w:val="24"/>
        </w:rPr>
        <w:t>opened with 12</w:t>
      </w:r>
      <w:r>
        <w:rPr>
          <w:sz w:val="24"/>
          <w:szCs w:val="24"/>
        </w:rPr>
        <w:t>8</w:t>
      </w:r>
      <w:r>
        <w:rPr>
          <w:sz w:val="24"/>
          <w:szCs w:val="24"/>
        </w:rPr>
        <w:t>6 pieces instead of 1287 after stock count with a shortage difference of 1.</w:t>
      </w:r>
      <w:r>
        <w:rPr>
          <w:sz w:val="24"/>
          <w:szCs w:val="24"/>
        </w:rPr>
        <w:t xml:space="preserve"> </w:t>
      </w:r>
    </w:p>
    <w:p w:rsidR="00E74067" w:rsidRDefault="001F3E3C">
      <w:pPr>
        <w:pStyle w:val="ListParagraph"/>
        <w:numPr>
          <w:ilvl w:val="0"/>
          <w:numId w:val="5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3/1/2026 black bond master opened with 654.5 meters instead of 54.5 meters after stock count with an excess difference of 600 meters.</w:t>
      </w:r>
    </w:p>
    <w:p w:rsidR="00E74067" w:rsidRDefault="001F3E3C">
      <w:pPr>
        <w:pStyle w:val="ListParagraph"/>
        <w:numPr>
          <w:ilvl w:val="0"/>
          <w:numId w:val="5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3/1/2026 black s</w:t>
      </w:r>
      <w:r>
        <w:rPr>
          <w:sz w:val="24"/>
          <w:szCs w:val="24"/>
        </w:rPr>
        <w:t>hingle master opened with 11597 pieces instead of 11598 pieces after stock count with a shortage difference of 1 meter.</w:t>
      </w:r>
    </w:p>
    <w:p w:rsidR="00E74067" w:rsidRDefault="001F3E3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EXPENSES</w:t>
      </w:r>
      <w:r>
        <w:rPr>
          <w:sz w:val="24"/>
          <w:szCs w:val="24"/>
        </w:rPr>
        <w:t>: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19/03/2026, #120000 was used to purchase table and chair but was treated as stationary instead of office furniture.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</w:t>
      </w:r>
      <w:r>
        <w:rPr>
          <w:sz w:val="24"/>
          <w:szCs w:val="24"/>
        </w:rPr>
        <w:t>the 21/03/2026, #3000 used in buying padlock for Ac protector was treated as internal control instead of s</w:t>
      </w:r>
      <w:r>
        <w:rPr>
          <w:sz w:val="24"/>
          <w:szCs w:val="24"/>
        </w:rPr>
        <w:t>ecurity</w:t>
      </w:r>
      <w:r>
        <w:rPr>
          <w:sz w:val="24"/>
          <w:szCs w:val="24"/>
        </w:rPr>
        <w:t xml:space="preserve"> expenses.</w:t>
      </w:r>
    </w:p>
    <w:p w:rsidR="00E74067" w:rsidRDefault="001F3E3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24/03/2026, a bag of pure water bought for #700 was cancelled but was included in the total (total was #34,200 instead of </w:t>
      </w:r>
      <w:r>
        <w:rPr>
          <w:sz w:val="24"/>
          <w:szCs w:val="24"/>
        </w:rPr>
        <w:t>#33,500).</w:t>
      </w:r>
    </w:p>
    <w:p w:rsidR="00E74067" w:rsidRDefault="001F3E3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Imprest book: 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06/03/2026, the closing balance was #56,680 instead of #56,580 with an excess difference of #100.</w:t>
      </w:r>
    </w:p>
    <w:p w:rsidR="00E74067" w:rsidRDefault="001F3E3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STADIUM BRANCH</w:t>
      </w:r>
    </w:p>
    <w:p w:rsidR="00E74067" w:rsidRDefault="001F3E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SALES RECORD: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20/01/2026, there was an unpaid debt balance of #1,695,000 by Mrs. Kate Isodge </w:t>
      </w:r>
      <w:r>
        <w:rPr>
          <w:sz w:val="24"/>
          <w:szCs w:val="24"/>
        </w:rPr>
        <w:t>with r</w:t>
      </w:r>
      <w:r>
        <w:rPr>
          <w:sz w:val="24"/>
          <w:szCs w:val="24"/>
        </w:rPr>
        <w:t>eceip</w:t>
      </w:r>
      <w:r>
        <w:rPr>
          <w:sz w:val="24"/>
          <w:szCs w:val="24"/>
        </w:rPr>
        <w:t>t No. 10306.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19/01/2026, Edewo Onshedere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No. 10301 &amp; 10302 total amount paid (#75,000) was indicated as refund; that is there was no sale made.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07/02/2026, the mode of payment and net amount for #2,600 amount paid by Friday Ilani </w:t>
      </w:r>
      <w:r>
        <w:rPr>
          <w:sz w:val="24"/>
          <w:szCs w:val="24"/>
        </w:rPr>
        <w:t>with</w:t>
      </w:r>
      <w:r>
        <w:rPr>
          <w:sz w:val="24"/>
          <w:szCs w:val="24"/>
        </w:rPr>
        <w:t xml:space="preserve"> r</w:t>
      </w:r>
      <w:r>
        <w:rPr>
          <w:sz w:val="24"/>
          <w:szCs w:val="24"/>
        </w:rPr>
        <w:t xml:space="preserve">eceipt No. 10352 was not written in the sales book. 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07/02/2026, the mode of payment and net amount for #25,080 sales amount paid by Prof. Elegan </w:t>
      </w:r>
      <w:r>
        <w:rPr>
          <w:sz w:val="24"/>
          <w:szCs w:val="24"/>
        </w:rPr>
        <w:t>r</w:t>
      </w:r>
      <w:r>
        <w:rPr>
          <w:sz w:val="24"/>
          <w:szCs w:val="24"/>
        </w:rPr>
        <w:t xml:space="preserve">eceipt No. 10354 was not written in the sales book. 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09/02/2026, Marvel Moore Alum.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</w:t>
      </w:r>
      <w:r>
        <w:rPr>
          <w:sz w:val="24"/>
          <w:szCs w:val="24"/>
        </w:rPr>
        <w:t>o. 10355 paid #10,000 instead of #10,880 (16 Elbow @#680).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Some 18/02/2026 sales were written before 17/02/2026 sales in the book (which shows that sales are not recorded as at the point of transaction).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20/02/2026, Christopher Alum. </w:t>
      </w:r>
      <w:r>
        <w:rPr>
          <w:sz w:val="24"/>
          <w:szCs w:val="24"/>
        </w:rPr>
        <w:t>With r</w:t>
      </w:r>
      <w:r>
        <w:rPr>
          <w:sz w:val="24"/>
          <w:szCs w:val="24"/>
        </w:rPr>
        <w:t>eceipt No</w:t>
      </w:r>
      <w:r>
        <w:rPr>
          <w:sz w:val="24"/>
          <w:szCs w:val="24"/>
        </w:rPr>
        <w:t xml:space="preserve">. 10383 &amp; 10524 Elbow unit price was #2,000 instead of #800 </w:t>
      </w:r>
      <w:r>
        <w:rPr>
          <w:sz w:val="24"/>
          <w:szCs w:val="24"/>
        </w:rPr>
        <w:t xml:space="preserve">though during the addition of </w:t>
      </w:r>
      <w:r>
        <w:rPr>
          <w:sz w:val="24"/>
          <w:szCs w:val="24"/>
        </w:rPr>
        <w:t xml:space="preserve">the amount </w:t>
      </w:r>
      <w:r>
        <w:rPr>
          <w:sz w:val="24"/>
          <w:szCs w:val="24"/>
        </w:rPr>
        <w:t xml:space="preserve">it </w:t>
      </w:r>
      <w:r>
        <w:rPr>
          <w:sz w:val="24"/>
          <w:szCs w:val="24"/>
        </w:rPr>
        <w:t>was correct</w:t>
      </w:r>
      <w:r>
        <w:rPr>
          <w:sz w:val="24"/>
          <w:szCs w:val="24"/>
        </w:rPr>
        <w:t>.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26/02/2026, there was a debt balance of #400 by God’s Solution</w:t>
      </w:r>
      <w:r>
        <w:rPr>
          <w:sz w:val="24"/>
          <w:szCs w:val="24"/>
        </w:rPr>
        <w:t xml:space="preserve"> with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No. 10501.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06/03/2026, #134,600 sales </w:t>
      </w:r>
      <w:r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Favour S. Egbe </w:t>
      </w:r>
      <w:r>
        <w:rPr>
          <w:sz w:val="24"/>
          <w:szCs w:val="24"/>
        </w:rPr>
        <w:t>has no receipt number nor waybill number written in the sales book.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11/03/2026, the quantity of Black Shingle sold  </w:t>
      </w:r>
      <w:r>
        <w:rPr>
          <w:sz w:val="24"/>
          <w:szCs w:val="24"/>
        </w:rPr>
        <w:t>with r</w:t>
      </w:r>
      <w:r>
        <w:rPr>
          <w:sz w:val="24"/>
          <w:szCs w:val="24"/>
        </w:rPr>
        <w:t>eceipt No. 10417 for #15,000 was tippest</w:t>
      </w:r>
      <w:r>
        <w:rPr>
          <w:sz w:val="24"/>
          <w:szCs w:val="24"/>
        </w:rPr>
        <w:t xml:space="preserve"> and the type was not written.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16/03/2026, there was a debt balance of #8,800 </w:t>
      </w:r>
      <w:r>
        <w:rPr>
          <w:sz w:val="24"/>
          <w:szCs w:val="24"/>
        </w:rPr>
        <w:t>to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Obi Rain Global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No. 10422</w:t>
      </w:r>
      <w:r>
        <w:rPr>
          <w:sz w:val="24"/>
          <w:szCs w:val="24"/>
        </w:rPr>
        <w:t>.</w:t>
      </w:r>
    </w:p>
    <w:p w:rsidR="00E74067" w:rsidRDefault="001F3E3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the 17/03/2026, the mode of payment and net amount for #34,800 s</w:t>
      </w:r>
      <w:r>
        <w:rPr>
          <w:sz w:val="24"/>
          <w:szCs w:val="24"/>
        </w:rPr>
        <w:t>old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z w:val="24"/>
          <w:szCs w:val="24"/>
        </w:rPr>
        <w:t xml:space="preserve"> Faith Alum. </w:t>
      </w:r>
      <w:r>
        <w:rPr>
          <w:sz w:val="24"/>
          <w:szCs w:val="24"/>
        </w:rPr>
        <w:t>r</w:t>
      </w:r>
      <w:r>
        <w:rPr>
          <w:sz w:val="24"/>
          <w:szCs w:val="24"/>
        </w:rPr>
        <w:t>eceipt No. 10595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was not written in the sales book. </w:t>
      </w:r>
    </w:p>
    <w:p w:rsidR="00E74067" w:rsidRDefault="001F3E3C">
      <w:pPr>
        <w:ind w:left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NOTE</w:t>
      </w:r>
      <w:r>
        <w:rPr>
          <w:sz w:val="24"/>
          <w:szCs w:val="24"/>
        </w:rPr>
        <w:t>: there was no waybill number written for all sales made in the sales record</w:t>
      </w:r>
      <w:r>
        <w:rPr>
          <w:sz w:val="24"/>
          <w:szCs w:val="24"/>
        </w:rPr>
        <w:t xml:space="preserve"> book.</w:t>
      </w:r>
    </w:p>
    <w:p w:rsidR="00E74067" w:rsidRDefault="001F3E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METRO TILES STORE RECORD:</w:t>
      </w:r>
    </w:p>
    <w:p w:rsidR="00E74067" w:rsidRDefault="001F3E3C">
      <w:pPr>
        <w:pStyle w:val="ListParagraph"/>
        <w:numPr>
          <w:ilvl w:val="0"/>
          <w:numId w:val="7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3/1/2026, Jet black 0.40 pieces opened with 0 instead of 2 pieces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90 was </w:t>
      </w:r>
      <w:r>
        <w:rPr>
          <w:sz w:val="24"/>
          <w:szCs w:val="24"/>
        </w:rPr>
        <w:t xml:space="preserve">wrongly </w:t>
      </w:r>
      <w:r>
        <w:rPr>
          <w:sz w:val="24"/>
          <w:szCs w:val="24"/>
        </w:rPr>
        <w:t xml:space="preserve">transferred </w:t>
      </w:r>
      <w:r>
        <w:rPr>
          <w:sz w:val="24"/>
          <w:szCs w:val="24"/>
        </w:rPr>
        <w:t>because the product was not upto the said transferred quantity. W</w:t>
      </w:r>
      <w:r>
        <w:rPr>
          <w:sz w:val="24"/>
          <w:szCs w:val="24"/>
        </w:rPr>
        <w:t>hile the meter opened with 1 and closed with 0</w:t>
      </w:r>
      <w:r>
        <w:rPr>
          <w:sz w:val="24"/>
          <w:szCs w:val="24"/>
        </w:rPr>
        <w:t xml:space="preserve"> instead o</w:t>
      </w:r>
      <w:r>
        <w:rPr>
          <w:sz w:val="24"/>
          <w:szCs w:val="24"/>
        </w:rPr>
        <w:t>f closing with 1.</w:t>
      </w:r>
    </w:p>
    <w:p w:rsidR="00E74067" w:rsidRDefault="001F3E3C">
      <w:pPr>
        <w:pStyle w:val="ListParagraph"/>
        <w:numPr>
          <w:ilvl w:val="0"/>
          <w:numId w:val="7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On the 9/1/2026, coated nail opened with 93 instead of 13 with an excess difference of 80.</w:t>
      </w:r>
    </w:p>
    <w:p w:rsidR="00E74067" w:rsidRDefault="001F3E3C">
      <w:pPr>
        <w:pStyle w:val="ListParagraph"/>
        <w:numPr>
          <w:ilvl w:val="0"/>
          <w:numId w:val="7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On the 20/1/2026, Jet black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0.40</w:t>
      </w:r>
      <w:r>
        <w:rPr>
          <w:sz w:val="24"/>
          <w:szCs w:val="24"/>
        </w:rPr>
        <w:t xml:space="preserve"> gauge</w:t>
      </w:r>
      <w:r>
        <w:rPr>
          <w:sz w:val="24"/>
          <w:szCs w:val="24"/>
        </w:rPr>
        <w:t xml:space="preserve"> closed</w:t>
      </w:r>
      <w:r>
        <w:rPr>
          <w:sz w:val="24"/>
          <w:szCs w:val="24"/>
        </w:rPr>
        <w:t xml:space="preserve"> with</w:t>
      </w:r>
      <w:r>
        <w:rPr>
          <w:sz w:val="24"/>
          <w:szCs w:val="24"/>
        </w:rPr>
        <w:t xml:space="preserve"> 19 instead of 27 with a shortage difference of 8.  </w:t>
      </w:r>
    </w:p>
    <w:p w:rsidR="00E74067" w:rsidRDefault="001F3E3C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eastAsia="SimSun" w:cstheme="minorHAnsi"/>
          <w:b/>
          <w:sz w:val="24"/>
          <w:szCs w:val="24"/>
          <w:u w:val="single"/>
          <w:lang w:eastAsia="zh-CN"/>
        </w:rPr>
        <w:t>AUDIT OBSERVATIONS, IMPLICATIONS AND RECOMME</w:t>
      </w:r>
      <w:r>
        <w:rPr>
          <w:rFonts w:eastAsia="SimSun" w:cstheme="minorHAnsi"/>
          <w:b/>
          <w:sz w:val="24"/>
          <w:szCs w:val="24"/>
          <w:u w:val="single"/>
          <w:lang w:eastAsia="zh-CN"/>
        </w:rPr>
        <w:t>NDATIONS</w:t>
      </w:r>
      <w:r>
        <w:rPr>
          <w:rFonts w:cstheme="minorHAnsi"/>
          <w:b/>
          <w:sz w:val="24"/>
          <w:szCs w:val="24"/>
          <w:u w:val="single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Inconsistency in Sales Records: 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entity maintains multiple sales records, including a main sales book and a separate audit book, with the audit book being incomplete and not fully reflective of actual transactions.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Implication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leads </w:t>
      </w:r>
      <w:r>
        <w:rPr>
          <w:rFonts w:cstheme="minorHAnsi"/>
          <w:sz w:val="24"/>
          <w:szCs w:val="24"/>
        </w:rPr>
        <w:t>to omissions, errors, misstatements, and weak audit trail integrity.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Management should maintain a single, complete, and standardized sales record system that accurately captures all transactions to ensure consistency, transparency, and reli</w:t>
      </w:r>
      <w:r>
        <w:rPr>
          <w:rFonts w:cstheme="minorHAnsi"/>
          <w:sz w:val="24"/>
          <w:szCs w:val="24"/>
        </w:rPr>
        <w:t>ability of financial records.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Improper Discount Recording System: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Discounts are inconsistently applied by adjusting unit prices instead of total sales values, with no dedicated “Discount Allowed” column, and some discounts are partially or not recorded.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Implication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affects revenue accuracy, reduces transparency, and weakens cost control and audit verification.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Management should introduce a dedicated “Discount Allowed” column and ensure discounts are applied to total sales values and</w:t>
      </w:r>
      <w:r>
        <w:rPr>
          <w:rFonts w:cstheme="minorHAnsi"/>
          <w:sz w:val="24"/>
          <w:szCs w:val="24"/>
        </w:rPr>
        <w:t xml:space="preserve"> fully recorded in monetary terms to support proper monitoring and decision-making.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Lack of Standardized Price List: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is no standardized price list, resulting in inconsistent pricing across transactions and inability to verify approved selling pric</w:t>
      </w:r>
      <w:r>
        <w:rPr>
          <w:rFonts w:cstheme="minorHAnsi"/>
          <w:sz w:val="24"/>
          <w:szCs w:val="24"/>
        </w:rPr>
        <w:t>es across periods.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Implication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reduces pricing transparency and complicates audit verification.</w:t>
      </w:r>
    </w:p>
    <w:p w:rsidR="00E74067" w:rsidRDefault="00E74067">
      <w:pPr>
        <w:jc w:val="both"/>
        <w:rPr>
          <w:rFonts w:cstheme="minorHAnsi"/>
          <w:b/>
          <w:sz w:val="24"/>
          <w:szCs w:val="24"/>
        </w:rPr>
      </w:pPr>
    </w:p>
    <w:p w:rsidR="00BF2755" w:rsidRDefault="00BF2755">
      <w:pPr>
        <w:jc w:val="both"/>
        <w:rPr>
          <w:rFonts w:cstheme="minorHAnsi"/>
          <w:b/>
          <w:sz w:val="24"/>
          <w:szCs w:val="24"/>
        </w:rPr>
      </w:pPr>
    </w:p>
    <w:p w:rsidR="00BF2755" w:rsidRDefault="00BF2755">
      <w:pPr>
        <w:jc w:val="both"/>
        <w:rPr>
          <w:rFonts w:cstheme="minorHAnsi"/>
          <w:b/>
          <w:sz w:val="24"/>
          <w:szCs w:val="24"/>
        </w:rPr>
      </w:pP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Management should maintain an approved standard price list for all products and update it periodically, ensuring it is retained as </w:t>
      </w:r>
      <w:r>
        <w:rPr>
          <w:rFonts w:cstheme="minorHAnsi"/>
          <w:sz w:val="24"/>
          <w:szCs w:val="24"/>
        </w:rPr>
        <w:t>reference for audit and consistency purposes.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 Incomplete Bank Documentation for Payments: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 slips are not attached, and bank statements provided are incomplete, with some bank accounts not reflected in audit documentation.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Implication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weakens tr</w:t>
      </w:r>
      <w:r>
        <w:rPr>
          <w:rFonts w:cstheme="minorHAnsi"/>
          <w:sz w:val="24"/>
          <w:szCs w:val="24"/>
        </w:rPr>
        <w:t>ansaction verification and increases risk of undetected discrepancies.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payment evidence should be fully documented either through POS slips or complete bank statements for all operating accounts to ensure proper verification.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 Misclas</w:t>
      </w:r>
      <w:r>
        <w:rPr>
          <w:rFonts w:cstheme="minorHAnsi"/>
          <w:sz w:val="24"/>
          <w:szCs w:val="24"/>
        </w:rPr>
        <w:t>sification of Payment Channels: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Payments recorded under specific banks in sales records are sometimes wrongly matched to different bank accounts.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Implication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leads to reconciliation issues and inaccurate financial reporting.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payme</w:t>
      </w:r>
      <w:r>
        <w:rPr>
          <w:rFonts w:cstheme="minorHAnsi"/>
          <w:sz w:val="24"/>
          <w:szCs w:val="24"/>
        </w:rPr>
        <w:t xml:space="preserve">nts </w:t>
      </w:r>
      <w:r>
        <w:rPr>
          <w:rFonts w:cstheme="minorHAnsi"/>
          <w:sz w:val="24"/>
          <w:szCs w:val="24"/>
        </w:rPr>
        <w:t>should</w:t>
      </w:r>
      <w:r>
        <w:rPr>
          <w:rFonts w:cstheme="minorHAnsi"/>
          <w:sz w:val="24"/>
          <w:szCs w:val="24"/>
        </w:rPr>
        <w:t xml:space="preserve"> be accurately recorded at the point of transaction, with proper verification and periodic reconciliation </w:t>
      </w:r>
      <w:r>
        <w:rPr>
          <w:rFonts w:cstheme="minorHAnsi"/>
          <w:sz w:val="24"/>
          <w:szCs w:val="24"/>
        </w:rPr>
        <w:t>with</w:t>
      </w:r>
      <w:r>
        <w:rPr>
          <w:rFonts w:cstheme="minorHAnsi"/>
          <w:sz w:val="24"/>
          <w:szCs w:val="24"/>
        </w:rPr>
        <w:t xml:space="preserve"> bank accounts.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6. Lack of Breakdown for Split Bank Payments: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Where payments are split</w:t>
      </w:r>
      <w:r>
        <w:rPr>
          <w:rFonts w:cstheme="minorHAnsi"/>
          <w:sz w:val="24"/>
          <w:szCs w:val="24"/>
        </w:rPr>
        <w:t>ed</w:t>
      </w:r>
      <w:r>
        <w:rPr>
          <w:rFonts w:cstheme="minorHAnsi"/>
          <w:sz w:val="24"/>
          <w:szCs w:val="24"/>
        </w:rPr>
        <w:t xml:space="preserve"> across multiple banks, the individual amounts p</w:t>
      </w:r>
      <w:r>
        <w:rPr>
          <w:rFonts w:cstheme="minorHAnsi"/>
          <w:sz w:val="24"/>
          <w:szCs w:val="24"/>
        </w:rPr>
        <w:t>er bank are not clearly indicated.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Implication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complicates verification and reconciliation processes.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Management should ensure that split</w:t>
      </w:r>
      <w:r>
        <w:rPr>
          <w:rFonts w:cstheme="minorHAnsi"/>
          <w:sz w:val="24"/>
          <w:szCs w:val="24"/>
        </w:rPr>
        <w:t>ed</w:t>
      </w:r>
      <w:r>
        <w:rPr>
          <w:rFonts w:cstheme="minorHAnsi"/>
          <w:sz w:val="24"/>
          <w:szCs w:val="24"/>
        </w:rPr>
        <w:t xml:space="preserve"> payments are properly broken down, with exact amounts recorded per bank to improve traceabilit</w:t>
      </w:r>
      <w:r>
        <w:rPr>
          <w:rFonts w:cstheme="minorHAnsi"/>
          <w:sz w:val="24"/>
          <w:szCs w:val="24"/>
        </w:rPr>
        <w:t>y and ease reconciliation.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7. Absence of Register for Goods Paid but Not Supplied: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is no proper record for goods paid for but yet supplied, leading to poor tracking of deliveries and balances.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Implication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weakens inventory control and increases risk of disputes or mismanagement of customer </w:t>
      </w:r>
      <w:r>
        <w:rPr>
          <w:rFonts w:cstheme="minorHAnsi"/>
          <w:sz w:val="24"/>
          <w:szCs w:val="24"/>
        </w:rPr>
        <w:t xml:space="preserve">stock and the entire stock </w:t>
      </w:r>
      <w:r>
        <w:rPr>
          <w:rFonts w:cstheme="minorHAnsi"/>
          <w:sz w:val="24"/>
          <w:szCs w:val="24"/>
        </w:rPr>
        <w:t>balances.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“Goods Paid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Yet Supplied Register” should be maintained, capturing customer details, receipt number, product, q</w:t>
      </w:r>
      <w:r>
        <w:rPr>
          <w:rFonts w:cstheme="minorHAnsi"/>
          <w:sz w:val="24"/>
          <w:szCs w:val="24"/>
        </w:rPr>
        <w:t>uantity paid, collection details, balances</w:t>
      </w:r>
      <w:r>
        <w:rPr>
          <w:rFonts w:cstheme="minorHAnsi"/>
          <w:sz w:val="24"/>
          <w:szCs w:val="24"/>
        </w:rPr>
        <w:t>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8. </w:t>
      </w:r>
      <w:r>
        <w:rPr>
          <w:rFonts w:cstheme="minorHAnsi"/>
          <w:sz w:val="24"/>
          <w:szCs w:val="24"/>
        </w:rPr>
        <w:t xml:space="preserve">Documentation of </w:t>
      </w:r>
      <w:r>
        <w:rPr>
          <w:rFonts w:cstheme="minorHAnsi"/>
          <w:sz w:val="24"/>
          <w:szCs w:val="24"/>
        </w:rPr>
        <w:t>Refund and Partial Collection Register: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Refunds and partial collections are not properly documented, and adjustments are sometimes recorded informally on receipts.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Implication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weakens ac</w:t>
      </w:r>
      <w:r>
        <w:rPr>
          <w:rFonts w:cstheme="minorHAnsi"/>
          <w:sz w:val="24"/>
          <w:szCs w:val="24"/>
        </w:rPr>
        <w:t>countability and complicates reconciliation of sales, inventory, and cash.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structured refund register should be maintained, capturing customer details, quantities paid, refunded, collected, net quantities, net amounts, and approval </w:t>
      </w:r>
      <w:r>
        <w:rPr>
          <w:rFonts w:cstheme="minorHAnsi"/>
          <w:sz w:val="24"/>
          <w:szCs w:val="24"/>
        </w:rPr>
        <w:t>signatures for proper control.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 Inadequate Debtors and Creditors Classification: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Debtor and credit balances are not properly classified or consistently recorded, with missing details such as payment date and mode of payment.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Implication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affects acc</w:t>
      </w:r>
      <w:r>
        <w:rPr>
          <w:rFonts w:cstheme="minorHAnsi"/>
          <w:sz w:val="24"/>
          <w:szCs w:val="24"/>
        </w:rPr>
        <w:t>uracy of receivables and payables and complicates reconciliation.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proper debtors and creditors register should be maintained with full details including customer name, amount, date, mode of payment, and bank involved.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 It is recommende</w:t>
      </w:r>
      <w:r>
        <w:rPr>
          <w:rFonts w:cstheme="minorHAnsi"/>
          <w:sz w:val="24"/>
          <w:szCs w:val="24"/>
        </w:rPr>
        <w:t>d that the existing imprest book be reviewed to include a ‘Balance brought Forward’column before the reimbursement and a ‘Total Imprest’ column before expenses, in order to ensure proper opening balance tracking, accurate computation of available funds and</w:t>
      </w:r>
      <w:r>
        <w:rPr>
          <w:rFonts w:cstheme="minorHAnsi"/>
          <w:sz w:val="24"/>
          <w:szCs w:val="24"/>
        </w:rPr>
        <w:t xml:space="preserve"> improve clarity in the reconciliation of imprest transactions.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 Use of Sundry Expenses for Unclassified Costs: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Expenses are grouped under “sundry expenses,” including high-value and identifiable costs.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Implication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reduces clarity and weakens expe</w:t>
      </w:r>
      <w:r>
        <w:rPr>
          <w:rFonts w:cstheme="minorHAnsi"/>
          <w:sz w:val="24"/>
          <w:szCs w:val="24"/>
        </w:rPr>
        <w:t>nse analysis.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structured 22 or 32-column analysis book should be adopted for proper classification of all expenses.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12. Lack of Daily Recording of Transactions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 transactions should be recorded daily and at the point of </w:t>
      </w:r>
      <w:r>
        <w:rPr>
          <w:rFonts w:cstheme="minorHAnsi"/>
          <w:sz w:val="24"/>
          <w:szCs w:val="24"/>
        </w:rPr>
        <w:t>occurrence to ensure completeness and reduce errors or omissions.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13. Improper Correction Methods in Records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Errors should be corrected using proper strikethrough without erasing or using correction fluid, and audit markings must not be alt</w:t>
      </w:r>
      <w:r>
        <w:rPr>
          <w:rFonts w:cstheme="minorHAnsi"/>
          <w:sz w:val="24"/>
          <w:szCs w:val="24"/>
        </w:rPr>
        <w:t>ered or tampered with.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14. Inconsistent Naming Across Records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Customer and agent names should be consistently recorded across all documents (receipts, sales books, waybills, quotations), with clear linkage between all transaction stages, </w:t>
      </w:r>
      <w:r>
        <w:rPr>
          <w:rFonts w:cstheme="minorHAnsi"/>
          <w:sz w:val="24"/>
          <w:szCs w:val="24"/>
        </w:rPr>
        <w:t>including driver and security records where applicable.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15. Stadium Branch – Incomplete Sales Documentation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Recommendation</w:t>
      </w:r>
      <w:r>
        <w:rPr>
          <w:rFonts w:cstheme="minorHAnsi"/>
          <w:sz w:val="24"/>
          <w:szCs w:val="24"/>
        </w:rPr>
        <w:t>:</w:t>
      </w:r>
    </w:p>
    <w:p w:rsidR="00E74067" w:rsidRDefault="001F3E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sales records should include assessed quantities/amounts, complete totals, and accurate mode of payment. Figures must be clearly</w:t>
      </w:r>
      <w:r>
        <w:rPr>
          <w:rFonts w:cstheme="minorHAnsi"/>
          <w:sz w:val="24"/>
          <w:szCs w:val="24"/>
        </w:rPr>
        <w:t xml:space="preserve"> written, receipts properly completed, customer signatures obtained at point of sale, and waybill numbers strictly recorded for all delivered goods.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sz w:val="24"/>
          <w:szCs w:val="24"/>
          <w:lang w:eastAsia="zh-CN"/>
        </w:rPr>
        <w:t>16. Inadequate Stock Record Management: Stock records are not properly maintained, as omissions of addition</w:t>
      </w:r>
      <w:r>
        <w:rPr>
          <w:rFonts w:eastAsia="SimSun" w:cstheme="minorHAnsi"/>
          <w:sz w:val="24"/>
          <w:szCs w:val="24"/>
          <w:lang w:eastAsia="zh-CN"/>
        </w:rPr>
        <w:t>al materials and incomplete closing balances were observed.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Implication</w:t>
      </w:r>
      <w:r>
        <w:rPr>
          <w:rFonts w:eastAsia="SimSun" w:cstheme="minorHAnsi"/>
          <w:sz w:val="24"/>
          <w:szCs w:val="24"/>
          <w:lang w:eastAsia="zh-CN"/>
        </w:rPr>
        <w:t>: This may result in inaccurate stock balances, risk of material loss, and unreliable financial reporting.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Recommendation:</w:t>
      </w:r>
      <w:r>
        <w:rPr>
          <w:rFonts w:eastAsia="SimSun" w:cstheme="minorHAnsi"/>
          <w:sz w:val="24"/>
          <w:szCs w:val="24"/>
          <w:lang w:eastAsia="zh-CN"/>
        </w:rPr>
        <w:t xml:space="preserve"> Management should ensure all stock transactions are accurately recorded in the existing stock record book with proper supervision and periodic review.</w:t>
      </w:r>
    </w:p>
    <w:p w:rsidR="00E74067" w:rsidRDefault="001F3E3C">
      <w:pPr>
        <w:spacing w:line="360" w:lineRule="auto"/>
        <w:jc w:val="both"/>
        <w:rPr>
          <w:rFonts w:eastAsia="SimSun" w:cstheme="minorHAnsi"/>
          <w:sz w:val="24"/>
          <w:szCs w:val="24"/>
          <w:lang w:eastAsia="zh-CN"/>
        </w:rPr>
      </w:pPr>
      <w:r>
        <w:rPr>
          <w:rFonts w:eastAsia="SimSun" w:cstheme="minorHAnsi"/>
          <w:sz w:val="24"/>
          <w:szCs w:val="24"/>
          <w:lang w:eastAsia="zh-CN"/>
        </w:rPr>
        <w:t>17. Absence of Production Stock Records (</w:t>
      </w:r>
      <w:r>
        <w:rPr>
          <w:rFonts w:cstheme="minorHAnsi"/>
          <w:sz w:val="24"/>
          <w:szCs w:val="24"/>
        </w:rPr>
        <w:t>Aluminum</w:t>
      </w:r>
      <w:r>
        <w:rPr>
          <w:rFonts w:eastAsia="SimSun" w:cstheme="minorHAnsi"/>
          <w:sz w:val="24"/>
          <w:szCs w:val="24"/>
          <w:lang w:eastAsia="zh-CN"/>
        </w:rPr>
        <w:t xml:space="preserve"> Store): No stock records are maintained to track raw m</w:t>
      </w:r>
      <w:r>
        <w:rPr>
          <w:rFonts w:eastAsia="SimSun" w:cstheme="minorHAnsi"/>
          <w:sz w:val="24"/>
          <w:szCs w:val="24"/>
          <w:lang w:eastAsia="zh-CN"/>
        </w:rPr>
        <w:t xml:space="preserve">aterial usage and finished goods output in the </w:t>
      </w:r>
      <w:r>
        <w:rPr>
          <w:rFonts w:cstheme="minorHAnsi"/>
          <w:sz w:val="24"/>
          <w:szCs w:val="24"/>
        </w:rPr>
        <w:t>aluminum</w:t>
      </w:r>
      <w:r>
        <w:rPr>
          <w:rFonts w:eastAsia="SimSun" w:cstheme="minorHAnsi"/>
          <w:sz w:val="24"/>
          <w:szCs w:val="24"/>
          <w:lang w:eastAsia="zh-CN"/>
        </w:rPr>
        <w:t xml:space="preserve"> store.</w:t>
      </w:r>
    </w:p>
    <w:p w:rsidR="00E74067" w:rsidRDefault="001F3E3C">
      <w:pPr>
        <w:spacing w:line="360" w:lineRule="auto"/>
        <w:jc w:val="both"/>
        <w:rPr>
          <w:rFonts w:eastAsia="SimSun" w:cstheme="minorHAnsi"/>
          <w:sz w:val="24"/>
          <w:szCs w:val="24"/>
          <w:lang w:eastAsia="zh-CN"/>
        </w:rPr>
      </w:pPr>
      <w:r>
        <w:rPr>
          <w:rFonts w:eastAsia="SimSun" w:cstheme="minorHAnsi"/>
          <w:sz w:val="24"/>
          <w:szCs w:val="24"/>
          <w:lang w:eastAsia="zh-CN"/>
        </w:rPr>
        <w:lastRenderedPageBreak/>
        <w:t>Management should also ensure that coils aluminum purchase are recorded with the amount.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Implication</w:t>
      </w:r>
      <w:r>
        <w:rPr>
          <w:rFonts w:eastAsia="SimSun" w:cstheme="minorHAnsi"/>
          <w:sz w:val="24"/>
          <w:szCs w:val="24"/>
          <w:lang w:eastAsia="zh-CN"/>
        </w:rPr>
        <w:t>: This may lead to poor accountability, material loss, and inaccurate stock positions.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Recomm</w:t>
      </w:r>
      <w:r>
        <w:rPr>
          <w:rFonts w:eastAsia="SimSun" w:cstheme="minorHAnsi"/>
          <w:b/>
          <w:sz w:val="24"/>
          <w:szCs w:val="24"/>
          <w:lang w:eastAsia="zh-CN"/>
        </w:rPr>
        <w:t>endation</w:t>
      </w:r>
      <w:r>
        <w:rPr>
          <w:rFonts w:eastAsia="SimSun" w:cstheme="minorHAnsi"/>
          <w:sz w:val="24"/>
          <w:szCs w:val="24"/>
          <w:lang w:eastAsia="zh-CN"/>
        </w:rPr>
        <w:t xml:space="preserve">: Management should implement a structured stock recording system within the </w:t>
      </w:r>
      <w:r>
        <w:rPr>
          <w:rFonts w:cstheme="minorHAnsi"/>
          <w:sz w:val="24"/>
          <w:szCs w:val="24"/>
        </w:rPr>
        <w:t>aluminum</w:t>
      </w:r>
      <w:r>
        <w:rPr>
          <w:rFonts w:eastAsia="SimSun" w:cstheme="minorHAnsi"/>
          <w:sz w:val="24"/>
          <w:szCs w:val="24"/>
          <w:lang w:eastAsia="zh-CN"/>
        </w:rPr>
        <w:t xml:space="preserve"> store to ensure daily recording of inflow, usage, output, and closing balances.</w:t>
      </w:r>
    </w:p>
    <w:p w:rsidR="00E74067" w:rsidRDefault="001F3E3C">
      <w:pPr>
        <w:spacing w:line="360" w:lineRule="auto"/>
        <w:jc w:val="both"/>
        <w:rPr>
          <w:rFonts w:eastAsia="SimSun" w:cstheme="minorHAnsi"/>
          <w:sz w:val="24"/>
          <w:szCs w:val="24"/>
          <w:lang w:eastAsia="zh-CN"/>
        </w:rPr>
      </w:pPr>
      <w:r>
        <w:rPr>
          <w:rFonts w:eastAsia="SimSun" w:cstheme="minorHAnsi"/>
          <w:sz w:val="24"/>
          <w:szCs w:val="24"/>
          <w:lang w:eastAsia="zh-CN"/>
        </w:rPr>
        <w:t>18. Errors in Cutting List Execution and Production Records: Errors occur during c</w:t>
      </w:r>
      <w:r>
        <w:rPr>
          <w:rFonts w:eastAsia="SimSun" w:cstheme="minorHAnsi"/>
          <w:sz w:val="24"/>
          <w:szCs w:val="24"/>
          <w:lang w:eastAsia="zh-CN"/>
        </w:rPr>
        <w:t>utting list execution, where incorrect gauges and lengths are cut, and production records are sometimes inaccurately recorded.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Implication</w:t>
      </w:r>
      <w:r>
        <w:rPr>
          <w:rFonts w:eastAsia="SimSun" w:cstheme="minorHAnsi"/>
          <w:sz w:val="24"/>
          <w:szCs w:val="24"/>
          <w:lang w:eastAsia="zh-CN"/>
        </w:rPr>
        <w:t>: This may result in production shortages, inaccurate inventory records, and weak production control.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Recommendation</w:t>
      </w:r>
      <w:r>
        <w:rPr>
          <w:rFonts w:eastAsia="SimSun" w:cstheme="minorHAnsi"/>
          <w:sz w:val="24"/>
          <w:szCs w:val="24"/>
          <w:lang w:eastAsia="zh-CN"/>
        </w:rPr>
        <w:t xml:space="preserve">: </w:t>
      </w:r>
      <w:r>
        <w:rPr>
          <w:rFonts w:eastAsia="SimSun" w:cstheme="minorHAnsi"/>
          <w:sz w:val="24"/>
          <w:szCs w:val="24"/>
          <w:lang w:eastAsia="zh-CN"/>
        </w:rPr>
        <w:t>Management should ensure accurate recording of cutting list details and strengthen supervision over production processes to prevent errors.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sz w:val="24"/>
          <w:szCs w:val="24"/>
          <w:lang w:eastAsia="zh-CN"/>
        </w:rPr>
        <w:t>19. Inaccurate Recording and Reconciliation of Cutting List Outputs: Discrepancies were observed between cutting lis</w:t>
      </w:r>
      <w:r>
        <w:rPr>
          <w:rFonts w:eastAsia="SimSun" w:cstheme="minorHAnsi"/>
          <w:sz w:val="24"/>
          <w:szCs w:val="24"/>
          <w:lang w:eastAsia="zh-CN"/>
        </w:rPr>
        <w:t>t specifications and recorded outputs, with repeated variances (e.g., 0.45 recorded as 0.40) reported as errors.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Implication</w:t>
      </w:r>
      <w:r>
        <w:rPr>
          <w:rFonts w:eastAsia="SimSun" w:cstheme="minorHAnsi"/>
          <w:sz w:val="24"/>
          <w:szCs w:val="24"/>
          <w:lang w:eastAsia="zh-CN"/>
        </w:rPr>
        <w:t>: This may lead to unverified stock shortages, unreliable records, and weak accountability.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Recommendation:</w:t>
      </w:r>
      <w:r>
        <w:rPr>
          <w:rFonts w:eastAsia="SimSun" w:cstheme="minorHAnsi"/>
          <w:sz w:val="24"/>
          <w:szCs w:val="24"/>
          <w:lang w:eastAsia="zh-CN"/>
        </w:rPr>
        <w:t xml:space="preserve"> Management should ensure</w:t>
      </w:r>
      <w:r>
        <w:rPr>
          <w:rFonts w:eastAsia="SimSun" w:cstheme="minorHAnsi"/>
          <w:sz w:val="24"/>
          <w:szCs w:val="24"/>
          <w:lang w:eastAsia="zh-CN"/>
        </w:rPr>
        <w:t xml:space="preserve"> proper recording, reconciliation, and verification of all cutting list outputs.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sz w:val="24"/>
          <w:szCs w:val="24"/>
          <w:lang w:eastAsia="zh-CN"/>
        </w:rPr>
        <w:t>20. Incomplete Documentation of Cutting List Records (Missing Invoice Numbers):</w:t>
      </w:r>
      <w:r>
        <w:rPr>
          <w:rFonts w:cstheme="minorHAnsi"/>
          <w:sz w:val="24"/>
          <w:szCs w:val="24"/>
        </w:rPr>
        <w:t xml:space="preserve"> some</w:t>
      </w:r>
      <w:r>
        <w:rPr>
          <w:rFonts w:eastAsia="SimSun" w:cstheme="minorHAnsi"/>
          <w:sz w:val="24"/>
          <w:szCs w:val="24"/>
          <w:lang w:eastAsia="zh-CN"/>
        </w:rPr>
        <w:t xml:space="preserve"> Cutting list records do not include invoice numbers</w:t>
      </w:r>
      <w:r>
        <w:rPr>
          <w:rFonts w:cstheme="minorHAnsi"/>
          <w:sz w:val="24"/>
          <w:szCs w:val="24"/>
        </w:rPr>
        <w:t xml:space="preserve"> in the record column book</w:t>
      </w:r>
      <w:r>
        <w:rPr>
          <w:rFonts w:eastAsia="SimSun" w:cstheme="minorHAnsi"/>
          <w:sz w:val="24"/>
          <w:szCs w:val="24"/>
          <w:lang w:eastAsia="zh-CN"/>
        </w:rPr>
        <w:t>, making it d</w:t>
      </w:r>
      <w:r>
        <w:rPr>
          <w:rFonts w:eastAsia="SimSun" w:cstheme="minorHAnsi"/>
          <w:sz w:val="24"/>
          <w:szCs w:val="24"/>
          <w:lang w:eastAsia="zh-CN"/>
        </w:rPr>
        <w:t>ifficult to link production to customer transactions.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Implication</w:t>
      </w:r>
      <w:r>
        <w:rPr>
          <w:rFonts w:eastAsia="SimSun" w:cstheme="minorHAnsi"/>
          <w:sz w:val="24"/>
          <w:szCs w:val="24"/>
          <w:lang w:eastAsia="zh-CN"/>
        </w:rPr>
        <w:t>: This may weaken traceability and audit trail integrity.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Recommendation</w:t>
      </w:r>
      <w:r>
        <w:rPr>
          <w:rFonts w:eastAsia="SimSun" w:cstheme="minorHAnsi"/>
          <w:sz w:val="24"/>
          <w:szCs w:val="24"/>
          <w:lang w:eastAsia="zh-CN"/>
        </w:rPr>
        <w:t>: Management should ensure all cutting list records include corresponding invoice numbers for proper traceability.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sz w:val="24"/>
          <w:szCs w:val="24"/>
          <w:lang w:eastAsia="zh-CN"/>
        </w:rPr>
        <w:lastRenderedPageBreak/>
        <w:t xml:space="preserve">21. </w:t>
      </w:r>
      <w:r>
        <w:rPr>
          <w:rFonts w:eastAsia="SimSun" w:cstheme="minorHAnsi"/>
          <w:sz w:val="24"/>
          <w:szCs w:val="24"/>
          <w:lang w:eastAsia="zh-CN"/>
        </w:rPr>
        <w:t>Incomplete Use of Reference Fields in Production Records: Required fields such as coil number and cutting list number are not consistently completed in production records.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Implication:</w:t>
      </w:r>
      <w:r>
        <w:rPr>
          <w:rFonts w:eastAsia="SimSun" w:cstheme="minorHAnsi"/>
          <w:sz w:val="24"/>
          <w:szCs w:val="24"/>
          <w:lang w:eastAsia="zh-CN"/>
        </w:rPr>
        <w:t xml:space="preserve"> This may weaken traceability and record reliability.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Recommendation</w:t>
      </w:r>
      <w:r>
        <w:rPr>
          <w:rFonts w:eastAsia="SimSun" w:cstheme="minorHAnsi"/>
          <w:sz w:val="24"/>
          <w:szCs w:val="24"/>
          <w:lang w:eastAsia="zh-CN"/>
        </w:rPr>
        <w:t xml:space="preserve">: </w:t>
      </w:r>
      <w:r>
        <w:rPr>
          <w:rFonts w:eastAsia="SimSun" w:cstheme="minorHAnsi"/>
          <w:sz w:val="24"/>
          <w:szCs w:val="24"/>
          <w:lang w:eastAsia="zh-CN"/>
        </w:rPr>
        <w:t>Management should ensure all required reference fields are consistently completed to improve record integrity.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sz w:val="24"/>
          <w:szCs w:val="24"/>
          <w:lang w:eastAsia="zh-CN"/>
        </w:rPr>
        <w:t xml:space="preserve">22. Inconsistent Customer Name Recording </w:t>
      </w:r>
      <w:r>
        <w:rPr>
          <w:rFonts w:cstheme="minorHAnsi"/>
          <w:sz w:val="24"/>
          <w:szCs w:val="24"/>
        </w:rPr>
        <w:t>across</w:t>
      </w:r>
      <w:r>
        <w:rPr>
          <w:rFonts w:eastAsia="SimSun" w:cstheme="minorHAnsi"/>
          <w:sz w:val="24"/>
          <w:szCs w:val="24"/>
          <w:lang w:eastAsia="zh-CN"/>
        </w:rPr>
        <w:t xml:space="preserve"> Transaction Documents: Customer names are recorded differently across cutting lists, receipts, an</w:t>
      </w:r>
      <w:r>
        <w:rPr>
          <w:rFonts w:eastAsia="SimSun" w:cstheme="minorHAnsi"/>
          <w:sz w:val="24"/>
          <w:szCs w:val="24"/>
          <w:lang w:eastAsia="zh-CN"/>
        </w:rPr>
        <w:t>d security records, leading to inconsistencies.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Implication</w:t>
      </w:r>
      <w:r>
        <w:rPr>
          <w:rFonts w:eastAsia="SimSun" w:cstheme="minorHAnsi"/>
          <w:sz w:val="24"/>
          <w:szCs w:val="24"/>
          <w:lang w:eastAsia="zh-CN"/>
        </w:rPr>
        <w:t>: This may weaken traceability and increase risk of record mismatch.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Recommendation</w:t>
      </w:r>
      <w:r>
        <w:rPr>
          <w:rFonts w:eastAsia="SimSun" w:cstheme="minorHAnsi"/>
          <w:sz w:val="24"/>
          <w:szCs w:val="24"/>
          <w:lang w:eastAsia="zh-CN"/>
        </w:rPr>
        <w:t>: Management should ensure a uniform customer name is used across all documents for each transaction.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sz w:val="24"/>
          <w:szCs w:val="24"/>
          <w:lang w:eastAsia="zh-CN"/>
        </w:rPr>
        <w:t xml:space="preserve">23. Lack of </w:t>
      </w:r>
      <w:r>
        <w:rPr>
          <w:rFonts w:eastAsia="SimSun" w:cstheme="minorHAnsi"/>
          <w:sz w:val="24"/>
          <w:szCs w:val="24"/>
          <w:lang w:eastAsia="zh-CN"/>
        </w:rPr>
        <w:t>Separate Stock Records for Accessories: Accessories are not maintained in a separate stock record book from aluminum products.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Implication</w:t>
      </w:r>
      <w:r>
        <w:rPr>
          <w:rFonts w:eastAsia="SimSun" w:cstheme="minorHAnsi"/>
          <w:sz w:val="24"/>
          <w:szCs w:val="24"/>
          <w:lang w:eastAsia="zh-CN"/>
        </w:rPr>
        <w:t>: This may lead to mixed records and inaccurate stock control.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Recommendation:</w:t>
      </w:r>
      <w:r>
        <w:rPr>
          <w:rFonts w:eastAsia="SimSun" w:cstheme="minorHAnsi"/>
          <w:sz w:val="24"/>
          <w:szCs w:val="24"/>
          <w:lang w:eastAsia="zh-CN"/>
        </w:rPr>
        <w:t xml:space="preserve"> Management should maintain a separate s</w:t>
      </w:r>
      <w:r>
        <w:rPr>
          <w:rFonts w:eastAsia="SimSun" w:cstheme="minorHAnsi"/>
          <w:sz w:val="24"/>
          <w:szCs w:val="24"/>
          <w:lang w:eastAsia="zh-CN"/>
        </w:rPr>
        <w:t>tock record book for accessories for proper tracking.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sz w:val="24"/>
          <w:szCs w:val="24"/>
          <w:lang w:eastAsia="zh-CN"/>
        </w:rPr>
        <w:t>24. Discrepancies between Stock Records and Audited Stock Balances: Errors in recording sales, additional stock, and product misposting have resulted in differences between stock records and audited bal</w:t>
      </w:r>
      <w:r>
        <w:rPr>
          <w:rFonts w:eastAsia="SimSun" w:cstheme="minorHAnsi"/>
          <w:sz w:val="24"/>
          <w:szCs w:val="24"/>
          <w:lang w:eastAsia="zh-CN"/>
        </w:rPr>
        <w:t>ances.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Implication</w:t>
      </w:r>
      <w:r>
        <w:rPr>
          <w:rFonts w:eastAsia="SimSun" w:cstheme="minorHAnsi"/>
          <w:sz w:val="24"/>
          <w:szCs w:val="24"/>
          <w:lang w:eastAsia="zh-CN"/>
        </w:rPr>
        <w:t>: This may cause inaccurate stock positions and unreliable financial reporting.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Recommendation</w:t>
      </w:r>
      <w:r>
        <w:rPr>
          <w:rFonts w:eastAsia="SimSun" w:cstheme="minorHAnsi"/>
          <w:sz w:val="24"/>
          <w:szCs w:val="24"/>
          <w:lang w:eastAsia="zh-CN"/>
        </w:rPr>
        <w:t>: Management should ensure daily updates and proper verification of all entries, including correct product classification and double-checking of</w:t>
      </w:r>
      <w:r>
        <w:rPr>
          <w:rFonts w:eastAsia="SimSun" w:cstheme="minorHAnsi"/>
          <w:sz w:val="24"/>
          <w:szCs w:val="24"/>
          <w:lang w:eastAsia="zh-CN"/>
        </w:rPr>
        <w:t xml:space="preserve"> records.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sz w:val="24"/>
          <w:szCs w:val="24"/>
          <w:lang w:eastAsia="zh-CN"/>
        </w:rPr>
        <w:t>25. Misclassification and Posting Errors in Stock Records: Some stock entries are posted under incorrect product categories, leading to misclassification of quantities.</w:t>
      </w:r>
    </w:p>
    <w:p w:rsidR="00E74067" w:rsidRDefault="001F3E3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SimSun" w:cstheme="minorHAnsi"/>
          <w:b/>
          <w:sz w:val="24"/>
          <w:szCs w:val="24"/>
          <w:lang w:eastAsia="zh-CN"/>
        </w:rPr>
        <w:t>Implication:</w:t>
      </w:r>
      <w:r>
        <w:rPr>
          <w:rFonts w:eastAsia="SimSun" w:cstheme="minorHAnsi"/>
          <w:sz w:val="24"/>
          <w:szCs w:val="24"/>
          <w:lang w:eastAsia="zh-CN"/>
        </w:rPr>
        <w:t xml:space="preserve"> This may distort stock balances and affect inventory accuracy.</w:t>
      </w:r>
    </w:p>
    <w:p w:rsidR="00BF2755" w:rsidRDefault="001F3E3C" w:rsidP="00BF2755">
      <w:pPr>
        <w:spacing w:line="360" w:lineRule="auto"/>
        <w:jc w:val="both"/>
        <w:rPr>
          <w:rFonts w:eastAsia="SimSun" w:cstheme="minorHAnsi"/>
          <w:sz w:val="24"/>
          <w:szCs w:val="24"/>
          <w:lang w:eastAsia="zh-CN"/>
        </w:rPr>
      </w:pPr>
      <w:r>
        <w:rPr>
          <w:rFonts w:eastAsia="SimSun" w:cstheme="minorHAnsi"/>
          <w:b/>
          <w:sz w:val="24"/>
          <w:szCs w:val="24"/>
          <w:lang w:eastAsia="zh-CN"/>
        </w:rPr>
        <w:lastRenderedPageBreak/>
        <w:t>Recommendation</w:t>
      </w:r>
      <w:r>
        <w:rPr>
          <w:rFonts w:eastAsia="SimSun" w:cstheme="minorHAnsi"/>
          <w:sz w:val="24"/>
          <w:szCs w:val="24"/>
          <w:lang w:eastAsia="zh-CN"/>
        </w:rPr>
        <w:t>: Management should ensure proper verification and double-checking of entries to confirm correct product classification before posting.</w:t>
      </w:r>
    </w:p>
    <w:p w:rsidR="00BF2755" w:rsidRDefault="00BF2755" w:rsidP="00BF2755">
      <w:pPr>
        <w:spacing w:line="360" w:lineRule="auto"/>
        <w:jc w:val="both"/>
        <w:rPr>
          <w:rFonts w:eastAsia="SimSun" w:cstheme="minorHAnsi"/>
          <w:sz w:val="24"/>
          <w:szCs w:val="24"/>
          <w:lang w:eastAsia="zh-CN"/>
        </w:rPr>
      </w:pPr>
    </w:p>
    <w:p w:rsidR="00BF2755" w:rsidRPr="00BF2755" w:rsidRDefault="00BF2755" w:rsidP="00BF2755">
      <w:pPr>
        <w:spacing w:line="240" w:lineRule="auto"/>
        <w:jc w:val="both"/>
        <w:rPr>
          <w:rFonts w:cstheme="minorHAnsi"/>
          <w:sz w:val="24"/>
          <w:szCs w:val="24"/>
        </w:rPr>
      </w:pPr>
      <w:r w:rsidRPr="00BF2755">
        <w:rPr>
          <w:rFonts w:cstheme="minorHAnsi"/>
          <w:sz w:val="24"/>
          <w:szCs w:val="24"/>
        </w:rPr>
        <w:t>We do hope you find our observations and recommendations useful as we continue to improve on our services to serve you better.</w:t>
      </w:r>
    </w:p>
    <w:p w:rsidR="00BF2755" w:rsidRPr="00BF2755" w:rsidRDefault="00BF2755" w:rsidP="00BF2755">
      <w:pPr>
        <w:spacing w:line="240" w:lineRule="auto"/>
        <w:jc w:val="both"/>
        <w:rPr>
          <w:rFonts w:cstheme="minorHAnsi"/>
          <w:sz w:val="24"/>
          <w:szCs w:val="24"/>
        </w:rPr>
      </w:pPr>
      <w:r w:rsidRPr="00BF2755">
        <w:rPr>
          <w:rFonts w:cstheme="minorHAnsi"/>
          <w:sz w:val="24"/>
          <w:szCs w:val="24"/>
        </w:rPr>
        <w:t>Attached, are the data analysis for your attention and necessary action, please.</w:t>
      </w:r>
    </w:p>
    <w:p w:rsidR="00BF2755" w:rsidRPr="00BF2755" w:rsidRDefault="00BF2755" w:rsidP="00BF2755">
      <w:pPr>
        <w:spacing w:line="276" w:lineRule="auto"/>
        <w:jc w:val="both"/>
        <w:rPr>
          <w:rFonts w:cstheme="minorHAnsi"/>
          <w:sz w:val="24"/>
          <w:szCs w:val="24"/>
        </w:rPr>
      </w:pPr>
      <w:r w:rsidRPr="00BF2755">
        <w:rPr>
          <w:rFonts w:cstheme="minorHAnsi"/>
          <w:sz w:val="24"/>
          <w:szCs w:val="24"/>
        </w:rPr>
        <w:t>Warmest regards, as we hope for a blissful relationship with you.</w:t>
      </w:r>
    </w:p>
    <w:p w:rsidR="00BF2755" w:rsidRDefault="00BF2755" w:rsidP="00BF2755">
      <w:pPr>
        <w:spacing w:after="0"/>
        <w:rPr>
          <w:rFonts w:cstheme="minorHAnsi"/>
          <w:sz w:val="24"/>
          <w:szCs w:val="24"/>
        </w:rPr>
      </w:pPr>
    </w:p>
    <w:p w:rsidR="00F64521" w:rsidRDefault="00F64521" w:rsidP="00BF2755">
      <w:pPr>
        <w:spacing w:after="0"/>
        <w:rPr>
          <w:rFonts w:cstheme="minorHAnsi"/>
          <w:sz w:val="24"/>
          <w:szCs w:val="24"/>
        </w:rPr>
      </w:pPr>
    </w:p>
    <w:p w:rsidR="00F64521" w:rsidRDefault="00F64521" w:rsidP="00BF2755">
      <w:pPr>
        <w:spacing w:after="0"/>
        <w:rPr>
          <w:rFonts w:cstheme="minorHAnsi"/>
          <w:sz w:val="24"/>
          <w:szCs w:val="24"/>
        </w:rPr>
      </w:pPr>
    </w:p>
    <w:p w:rsidR="00F64521" w:rsidRDefault="00F64521" w:rsidP="00BF2755">
      <w:pPr>
        <w:spacing w:after="0"/>
        <w:rPr>
          <w:rFonts w:cstheme="minorHAnsi"/>
          <w:sz w:val="24"/>
          <w:szCs w:val="24"/>
        </w:rPr>
      </w:pPr>
    </w:p>
    <w:p w:rsidR="00F64521" w:rsidRDefault="00F64521" w:rsidP="00BF2755">
      <w:pPr>
        <w:spacing w:after="0"/>
        <w:rPr>
          <w:rFonts w:cstheme="minorHAnsi"/>
          <w:sz w:val="24"/>
          <w:szCs w:val="24"/>
        </w:rPr>
      </w:pPr>
    </w:p>
    <w:p w:rsidR="00F64521" w:rsidRDefault="00F64521" w:rsidP="00BF2755">
      <w:pPr>
        <w:spacing w:after="0"/>
        <w:rPr>
          <w:rFonts w:cstheme="minorHAnsi"/>
          <w:sz w:val="24"/>
          <w:szCs w:val="24"/>
        </w:rPr>
      </w:pPr>
    </w:p>
    <w:p w:rsidR="00F64521" w:rsidRDefault="00F64521" w:rsidP="00BF2755">
      <w:pPr>
        <w:spacing w:after="0"/>
        <w:rPr>
          <w:rFonts w:cstheme="minorHAnsi"/>
          <w:sz w:val="24"/>
          <w:szCs w:val="24"/>
        </w:rPr>
      </w:pPr>
      <w:bookmarkStart w:id="0" w:name="_GoBack"/>
      <w:bookmarkEnd w:id="0"/>
    </w:p>
    <w:p w:rsidR="00F64521" w:rsidRDefault="00F64521" w:rsidP="00BF2755">
      <w:pPr>
        <w:spacing w:after="0"/>
        <w:rPr>
          <w:rFonts w:cstheme="minorHAnsi"/>
          <w:sz w:val="24"/>
          <w:szCs w:val="24"/>
        </w:rPr>
      </w:pPr>
    </w:p>
    <w:p w:rsidR="00F64521" w:rsidRDefault="00F64521" w:rsidP="00F6452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Peace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alihu Fausat</w:t>
      </w:r>
    </w:p>
    <w:p w:rsidR="00F64521" w:rsidRPr="00BF2755" w:rsidRDefault="00F64521" w:rsidP="00F6452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For: Principal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For: Principal</w:t>
      </w:r>
    </w:p>
    <w:p w:rsidR="00F64521" w:rsidRDefault="00F64521" w:rsidP="00BF2755">
      <w:pPr>
        <w:spacing w:after="0"/>
        <w:rPr>
          <w:rFonts w:cstheme="minorHAnsi"/>
          <w:sz w:val="24"/>
          <w:szCs w:val="24"/>
        </w:rPr>
      </w:pPr>
    </w:p>
    <w:p w:rsidR="00BF2755" w:rsidRPr="00BF2755" w:rsidRDefault="00BF2755" w:rsidP="00BF2755">
      <w:pPr>
        <w:spacing w:after="0"/>
        <w:rPr>
          <w:rFonts w:cstheme="minorHAnsi"/>
          <w:sz w:val="24"/>
          <w:szCs w:val="24"/>
        </w:rPr>
      </w:pPr>
    </w:p>
    <w:p w:rsidR="00BF2755" w:rsidRPr="00BF2755" w:rsidRDefault="00BF2755" w:rsidP="00BF2755">
      <w:pPr>
        <w:tabs>
          <w:tab w:val="left" w:pos="3416"/>
        </w:tabs>
        <w:spacing w:after="0"/>
        <w:rPr>
          <w:rFonts w:cstheme="minorHAnsi"/>
          <w:sz w:val="24"/>
          <w:szCs w:val="24"/>
        </w:rPr>
      </w:pPr>
      <w:r w:rsidRPr="00BF2755">
        <w:rPr>
          <w:rFonts w:cstheme="minorHAnsi"/>
          <w:sz w:val="24"/>
          <w:szCs w:val="24"/>
        </w:rPr>
        <w:t xml:space="preserve">                        </w:t>
      </w:r>
    </w:p>
    <w:p w:rsidR="00BF2755" w:rsidRPr="00BF2755" w:rsidRDefault="00BF2755" w:rsidP="00BF2755">
      <w:pPr>
        <w:framePr w:hSpace="180" w:wrap="around" w:vAnchor="text" w:hAnchor="page" w:x="690" w:y="107"/>
        <w:spacing w:after="0" w:line="276" w:lineRule="auto"/>
        <w:jc w:val="both"/>
        <w:rPr>
          <w:rFonts w:cstheme="minorHAnsi"/>
          <w:sz w:val="24"/>
          <w:szCs w:val="24"/>
        </w:rPr>
      </w:pPr>
    </w:p>
    <w:p w:rsidR="00F64521" w:rsidRDefault="00F64521" w:rsidP="00BF275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64521" w:rsidRDefault="00F64521" w:rsidP="00BF275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64521" w:rsidRDefault="00F64521" w:rsidP="00BF275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F645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E3C" w:rsidRDefault="001F3E3C">
      <w:pPr>
        <w:spacing w:line="240" w:lineRule="auto"/>
      </w:pPr>
      <w:r>
        <w:separator/>
      </w:r>
    </w:p>
  </w:endnote>
  <w:endnote w:type="continuationSeparator" w:id="0">
    <w:p w:rsidR="001F3E3C" w:rsidRDefault="001F3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E3C" w:rsidRDefault="001F3E3C">
      <w:pPr>
        <w:spacing w:after="0"/>
      </w:pPr>
      <w:r>
        <w:separator/>
      </w:r>
    </w:p>
  </w:footnote>
  <w:footnote w:type="continuationSeparator" w:id="0">
    <w:p w:rsidR="001F3E3C" w:rsidRDefault="001F3E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4055E"/>
    <w:multiLevelType w:val="multilevel"/>
    <w:tmpl w:val="10F405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DD5BA7"/>
    <w:multiLevelType w:val="multilevel"/>
    <w:tmpl w:val="25DD5B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12093"/>
    <w:multiLevelType w:val="multilevel"/>
    <w:tmpl w:val="42712093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BB4B16"/>
    <w:multiLevelType w:val="multilevel"/>
    <w:tmpl w:val="45BB4B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DD751C"/>
    <w:multiLevelType w:val="multilevel"/>
    <w:tmpl w:val="54DD75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D211CE"/>
    <w:multiLevelType w:val="multilevel"/>
    <w:tmpl w:val="6FD21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0703C1"/>
    <w:multiLevelType w:val="multilevel"/>
    <w:tmpl w:val="7F0703C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1C"/>
    <w:rsid w:val="00005CBC"/>
    <w:rsid w:val="00007188"/>
    <w:rsid w:val="00020181"/>
    <w:rsid w:val="0004505C"/>
    <w:rsid w:val="00053DD0"/>
    <w:rsid w:val="00061A80"/>
    <w:rsid w:val="00080732"/>
    <w:rsid w:val="000D04A6"/>
    <w:rsid w:val="000D7069"/>
    <w:rsid w:val="000E2574"/>
    <w:rsid w:val="00100CFF"/>
    <w:rsid w:val="00107BE5"/>
    <w:rsid w:val="001175D3"/>
    <w:rsid w:val="00122279"/>
    <w:rsid w:val="0015292D"/>
    <w:rsid w:val="00172E53"/>
    <w:rsid w:val="00195123"/>
    <w:rsid w:val="001B508D"/>
    <w:rsid w:val="001C6201"/>
    <w:rsid w:val="001C63BD"/>
    <w:rsid w:val="001F3E3C"/>
    <w:rsid w:val="001F6D8B"/>
    <w:rsid w:val="00214677"/>
    <w:rsid w:val="0023708B"/>
    <w:rsid w:val="00240A60"/>
    <w:rsid w:val="002727F3"/>
    <w:rsid w:val="002C12BE"/>
    <w:rsid w:val="002D6B47"/>
    <w:rsid w:val="002D7093"/>
    <w:rsid w:val="002E3A32"/>
    <w:rsid w:val="002E5B15"/>
    <w:rsid w:val="002F03FC"/>
    <w:rsid w:val="00307ACD"/>
    <w:rsid w:val="00344111"/>
    <w:rsid w:val="00346413"/>
    <w:rsid w:val="0036741C"/>
    <w:rsid w:val="0037781F"/>
    <w:rsid w:val="00414B44"/>
    <w:rsid w:val="0042074A"/>
    <w:rsid w:val="0045582C"/>
    <w:rsid w:val="00484D41"/>
    <w:rsid w:val="00494433"/>
    <w:rsid w:val="00494D6D"/>
    <w:rsid w:val="004A0CFC"/>
    <w:rsid w:val="004A2223"/>
    <w:rsid w:val="004A52ED"/>
    <w:rsid w:val="004F1E25"/>
    <w:rsid w:val="004F3DEC"/>
    <w:rsid w:val="00502E86"/>
    <w:rsid w:val="00533333"/>
    <w:rsid w:val="005840BF"/>
    <w:rsid w:val="005852FD"/>
    <w:rsid w:val="00591F53"/>
    <w:rsid w:val="005C0B30"/>
    <w:rsid w:val="005D6C04"/>
    <w:rsid w:val="00603FCF"/>
    <w:rsid w:val="00645BF1"/>
    <w:rsid w:val="006B6596"/>
    <w:rsid w:val="006E54C2"/>
    <w:rsid w:val="00713069"/>
    <w:rsid w:val="007A4C35"/>
    <w:rsid w:val="007E49F9"/>
    <w:rsid w:val="007E7FB4"/>
    <w:rsid w:val="00811E36"/>
    <w:rsid w:val="00821EC9"/>
    <w:rsid w:val="00824FBA"/>
    <w:rsid w:val="00835876"/>
    <w:rsid w:val="008705FD"/>
    <w:rsid w:val="0087306F"/>
    <w:rsid w:val="008C6814"/>
    <w:rsid w:val="008C758B"/>
    <w:rsid w:val="008E2B53"/>
    <w:rsid w:val="00900DEA"/>
    <w:rsid w:val="0090464A"/>
    <w:rsid w:val="0097013F"/>
    <w:rsid w:val="009D0EC2"/>
    <w:rsid w:val="009D320B"/>
    <w:rsid w:val="009D3C0D"/>
    <w:rsid w:val="009D7A4C"/>
    <w:rsid w:val="009E0A87"/>
    <w:rsid w:val="00A06355"/>
    <w:rsid w:val="00A073E9"/>
    <w:rsid w:val="00A551B1"/>
    <w:rsid w:val="00A84602"/>
    <w:rsid w:val="00A934E7"/>
    <w:rsid w:val="00AD1680"/>
    <w:rsid w:val="00AF24C9"/>
    <w:rsid w:val="00B12EC0"/>
    <w:rsid w:val="00B26CBD"/>
    <w:rsid w:val="00B56F23"/>
    <w:rsid w:val="00BE5687"/>
    <w:rsid w:val="00BF2755"/>
    <w:rsid w:val="00BF6F90"/>
    <w:rsid w:val="00C02AE5"/>
    <w:rsid w:val="00C301A6"/>
    <w:rsid w:val="00C309BC"/>
    <w:rsid w:val="00C350FD"/>
    <w:rsid w:val="00C448D1"/>
    <w:rsid w:val="00C6322D"/>
    <w:rsid w:val="00C75A53"/>
    <w:rsid w:val="00CD6F02"/>
    <w:rsid w:val="00CF0F64"/>
    <w:rsid w:val="00D2128F"/>
    <w:rsid w:val="00D346AB"/>
    <w:rsid w:val="00D3534A"/>
    <w:rsid w:val="00D35368"/>
    <w:rsid w:val="00D419D7"/>
    <w:rsid w:val="00D55C4C"/>
    <w:rsid w:val="00D7568C"/>
    <w:rsid w:val="00D768ED"/>
    <w:rsid w:val="00D941D1"/>
    <w:rsid w:val="00D96739"/>
    <w:rsid w:val="00DA2229"/>
    <w:rsid w:val="00DA26C0"/>
    <w:rsid w:val="00DF03CA"/>
    <w:rsid w:val="00E004F1"/>
    <w:rsid w:val="00E021FC"/>
    <w:rsid w:val="00E209EA"/>
    <w:rsid w:val="00E74067"/>
    <w:rsid w:val="00EB3493"/>
    <w:rsid w:val="00EB5663"/>
    <w:rsid w:val="00EC21AB"/>
    <w:rsid w:val="00F0791D"/>
    <w:rsid w:val="00F1787F"/>
    <w:rsid w:val="00F23C8F"/>
    <w:rsid w:val="00F25E1B"/>
    <w:rsid w:val="00F36247"/>
    <w:rsid w:val="00F64521"/>
    <w:rsid w:val="00F9191C"/>
    <w:rsid w:val="00FA51FC"/>
    <w:rsid w:val="12B91B6C"/>
    <w:rsid w:val="26942D94"/>
    <w:rsid w:val="485606B2"/>
    <w:rsid w:val="507C7BDB"/>
    <w:rsid w:val="61631FF1"/>
    <w:rsid w:val="64A95D08"/>
    <w:rsid w:val="74D6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9195E8-F207-4C55-8502-CB107555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BF275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13</Pages>
  <Words>3403</Words>
  <Characters>19400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118</cp:revision>
  <dcterms:created xsi:type="dcterms:W3CDTF">2026-04-13T18:36:00Z</dcterms:created>
  <dcterms:modified xsi:type="dcterms:W3CDTF">2026-04-24T23:11:00Z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eyJoZGlkIjoiNzc5YWJhNmRiNGFhNWQ2MGU4ZmNhYzQ2NTUxNDJiZGIifQ==</vt:lpwstr>
  </property>
  <property fmtid="{D5CDD505-2E9C-101B-9397-08002B2CF9AE}" pid="3" name="KSOProductBuildVer">
    <vt:lpwstr>1033-12.1.0.25242</vt:lpwstr>
  </property>
  <property fmtid="{D5CDD505-2E9C-101B-9397-08002B2CF9AE}" pid="4" name="ICV">
    <vt:lpwstr>76D607E6897F48F3A604EFBBE2E3F742_12</vt:lpwstr>
  </property>
</Properties>
</file>